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Pr="00244641" w:rsidRDefault="00821086" w:rsidP="00821086">
      <w:pPr>
        <w:pStyle w:val="NoSpacing"/>
        <w:rPr>
          <w:rFonts w:ascii="Constantia" w:hAnsi="Constantia"/>
        </w:rPr>
      </w:pPr>
    </w:p>
    <w:p w:rsidR="00821086" w:rsidRPr="00F52B59" w:rsidRDefault="00821086" w:rsidP="00821086">
      <w:pPr>
        <w:pStyle w:val="NoSpacing"/>
        <w:jc w:val="center"/>
        <w:rPr>
          <w:rFonts w:ascii="Constantia" w:hAnsi="Constantia"/>
          <w:b/>
        </w:rPr>
      </w:pPr>
      <w:r w:rsidRPr="00F52B59">
        <w:rPr>
          <w:rFonts w:ascii="Constantia" w:hAnsi="Constantia"/>
          <w:b/>
        </w:rPr>
        <w:t>ALBERTA RURAL MUNICIPAL ADMINISTRATORS ASSOCIATION</w:t>
      </w:r>
    </w:p>
    <w:p w:rsidR="00821086" w:rsidRPr="00F52B59" w:rsidRDefault="00821086" w:rsidP="00821086">
      <w:pPr>
        <w:pStyle w:val="NoSpacing"/>
        <w:jc w:val="center"/>
        <w:rPr>
          <w:rFonts w:ascii="Constantia" w:hAnsi="Constantia"/>
          <w:b/>
        </w:rPr>
      </w:pPr>
      <w:r w:rsidRPr="00F52B59">
        <w:rPr>
          <w:rFonts w:ascii="Constantia" w:hAnsi="Constantia"/>
          <w:b/>
        </w:rPr>
        <w:t>EXECUTIVE MEETING MINUTES</w:t>
      </w:r>
    </w:p>
    <w:p w:rsidR="00821086" w:rsidRPr="00F52B59" w:rsidRDefault="00821086" w:rsidP="00821086">
      <w:pPr>
        <w:pStyle w:val="NoSpacing"/>
        <w:jc w:val="center"/>
        <w:rPr>
          <w:rFonts w:ascii="Constantia" w:hAnsi="Constantia"/>
          <w:b/>
        </w:rPr>
      </w:pPr>
      <w:r>
        <w:rPr>
          <w:rFonts w:ascii="Constantia" w:hAnsi="Constantia"/>
          <w:b/>
        </w:rPr>
        <w:t>June 3, 2016</w:t>
      </w:r>
    </w:p>
    <w:p w:rsidR="00821086" w:rsidRPr="00244641" w:rsidRDefault="00821086" w:rsidP="00821086">
      <w:pPr>
        <w:pStyle w:val="NoSpacing"/>
        <w:rPr>
          <w:rFonts w:ascii="Constantia" w:hAnsi="Constantia"/>
        </w:rPr>
      </w:pPr>
    </w:p>
    <w:p w:rsidR="00821086" w:rsidRPr="00244641" w:rsidRDefault="00821086" w:rsidP="00821086">
      <w:pPr>
        <w:pStyle w:val="NoSpacing"/>
        <w:rPr>
          <w:rFonts w:ascii="Constantia" w:hAnsi="Constantia"/>
        </w:rPr>
      </w:pPr>
    </w:p>
    <w:p w:rsidR="00821086" w:rsidRPr="00244641" w:rsidRDefault="00821086" w:rsidP="00821086">
      <w:pPr>
        <w:pStyle w:val="NoSpacing"/>
        <w:rPr>
          <w:rFonts w:ascii="Constantia" w:hAnsi="Constantia"/>
        </w:rPr>
      </w:pPr>
      <w:r w:rsidRPr="00244641">
        <w:rPr>
          <w:rFonts w:ascii="Constantia" w:hAnsi="Constantia"/>
        </w:rPr>
        <w:t xml:space="preserve">The Alberta Rural Municipal Administrators’ Association meeting was called to order by President </w:t>
      </w:r>
      <w:r>
        <w:rPr>
          <w:rFonts w:ascii="Constantia" w:hAnsi="Constantia"/>
        </w:rPr>
        <w:t>Rod Hawken on June 3, 2016 at 8:34 a.m</w:t>
      </w:r>
      <w:r w:rsidRPr="00244641">
        <w:rPr>
          <w:rFonts w:ascii="Constantia" w:hAnsi="Constantia"/>
        </w:rPr>
        <w:t>.  in</w:t>
      </w:r>
      <w:r>
        <w:rPr>
          <w:rFonts w:ascii="Constantia" w:hAnsi="Constantia"/>
        </w:rPr>
        <w:t xml:space="preserve"> the Spit Fire Room, Royal Executive Inn, Nisku, </w:t>
      </w:r>
      <w:r w:rsidRPr="00244641">
        <w:rPr>
          <w:rFonts w:ascii="Constantia" w:hAnsi="Constantia"/>
        </w:rPr>
        <w:t xml:space="preserve">Alberta </w:t>
      </w:r>
    </w:p>
    <w:p w:rsidR="00821086" w:rsidRPr="00244641" w:rsidRDefault="00821086" w:rsidP="00821086">
      <w:pPr>
        <w:pStyle w:val="NoSpacing"/>
        <w:rPr>
          <w:rFonts w:ascii="Constantia" w:hAnsi="Constantia"/>
        </w:rPr>
      </w:pPr>
    </w:p>
    <w:p w:rsidR="00821086" w:rsidRPr="00244641" w:rsidRDefault="00821086" w:rsidP="00821086">
      <w:pPr>
        <w:pStyle w:val="NoSpacing"/>
        <w:rPr>
          <w:rFonts w:ascii="Constantia" w:hAnsi="Constantia"/>
          <w:b/>
        </w:rPr>
      </w:pPr>
      <w:r w:rsidRPr="00244641">
        <w:rPr>
          <w:rFonts w:ascii="Constantia" w:hAnsi="Constantia"/>
          <w:b/>
        </w:rPr>
        <w:t>PRESENT:</w:t>
      </w:r>
    </w:p>
    <w:p w:rsidR="00821086" w:rsidRPr="00244641"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Rod Hawken</w:t>
      </w:r>
      <w:r w:rsidRPr="00244641">
        <w:rPr>
          <w:rFonts w:ascii="Constantia" w:hAnsi="Constantia"/>
        </w:rPr>
        <w:tab/>
      </w:r>
      <w:r w:rsidRPr="00244641">
        <w:rPr>
          <w:rFonts w:ascii="Constantia" w:hAnsi="Constantia"/>
        </w:rPr>
        <w:tab/>
        <w:t>President</w:t>
      </w:r>
    </w:p>
    <w:p w:rsidR="00821086" w:rsidRDefault="00821086" w:rsidP="00821086">
      <w:pPr>
        <w:pStyle w:val="NoSpacing"/>
        <w:rPr>
          <w:rFonts w:ascii="Constantia" w:hAnsi="Constantia"/>
        </w:rPr>
      </w:pPr>
      <w:r>
        <w:rPr>
          <w:rFonts w:ascii="Constantia" w:hAnsi="Constantia"/>
        </w:rPr>
        <w:t>Cindy Vizzutti</w:t>
      </w:r>
      <w:r>
        <w:rPr>
          <w:rFonts w:ascii="Constantia" w:hAnsi="Constantia"/>
        </w:rPr>
        <w:tab/>
      </w:r>
      <w:r>
        <w:rPr>
          <w:rFonts w:ascii="Constantia" w:hAnsi="Constantia"/>
        </w:rPr>
        <w:tab/>
        <w:t>Vice President</w:t>
      </w:r>
    </w:p>
    <w:p w:rsidR="00821086" w:rsidRDefault="00821086" w:rsidP="00821086">
      <w:pPr>
        <w:pStyle w:val="NoSpacing"/>
        <w:rPr>
          <w:rFonts w:ascii="Constantia" w:hAnsi="Constantia"/>
        </w:rPr>
      </w:pPr>
      <w:r w:rsidRPr="00244641">
        <w:rPr>
          <w:rFonts w:ascii="Constantia" w:hAnsi="Constantia"/>
        </w:rPr>
        <w:t>Luc Mercier</w:t>
      </w:r>
      <w:r w:rsidRPr="00244641">
        <w:rPr>
          <w:rFonts w:ascii="Constantia" w:hAnsi="Constantia"/>
        </w:rPr>
        <w:tab/>
      </w:r>
      <w:r w:rsidRPr="00244641">
        <w:rPr>
          <w:rFonts w:ascii="Constantia" w:hAnsi="Constantia"/>
        </w:rPr>
        <w:tab/>
      </w:r>
      <w:r>
        <w:rPr>
          <w:rFonts w:ascii="Constantia" w:hAnsi="Constantia"/>
        </w:rPr>
        <w:t>Director, Zone 3</w:t>
      </w:r>
      <w:r w:rsidRPr="00244641">
        <w:rPr>
          <w:rFonts w:ascii="Constantia" w:hAnsi="Constantia"/>
        </w:rPr>
        <w:t xml:space="preserve">  </w:t>
      </w:r>
    </w:p>
    <w:p w:rsidR="00821086" w:rsidRDefault="00821086" w:rsidP="00821086">
      <w:pPr>
        <w:pStyle w:val="NoSpacing"/>
        <w:rPr>
          <w:rFonts w:ascii="Constantia" w:hAnsi="Constantia"/>
        </w:rPr>
      </w:pPr>
      <w:r>
        <w:rPr>
          <w:rFonts w:ascii="Constantia" w:hAnsi="Constantia"/>
        </w:rPr>
        <w:t>Peter Thomas</w:t>
      </w:r>
      <w:r w:rsidRPr="00244641">
        <w:rPr>
          <w:rFonts w:ascii="Constantia" w:hAnsi="Constantia"/>
        </w:rPr>
        <w:tab/>
      </w:r>
      <w:r w:rsidRPr="00244641">
        <w:rPr>
          <w:rFonts w:ascii="Constantia" w:hAnsi="Constantia"/>
        </w:rPr>
        <w:tab/>
      </w:r>
      <w:r>
        <w:rPr>
          <w:rFonts w:ascii="Constantia" w:hAnsi="Constantia"/>
        </w:rPr>
        <w:t>Director, Zone 4</w:t>
      </w:r>
      <w:r>
        <w:rPr>
          <w:rFonts w:ascii="Constantia" w:hAnsi="Constantia"/>
        </w:rPr>
        <w:tab/>
      </w:r>
    </w:p>
    <w:p w:rsidR="00821086" w:rsidRPr="00244641" w:rsidRDefault="00821086" w:rsidP="00821086">
      <w:pPr>
        <w:pStyle w:val="NoSpacing"/>
        <w:rPr>
          <w:rFonts w:ascii="Constantia" w:hAnsi="Constantia"/>
        </w:rPr>
      </w:pPr>
      <w:r>
        <w:rPr>
          <w:rFonts w:ascii="Constantia" w:hAnsi="Constantia"/>
        </w:rPr>
        <w:t>Tyler Lawrason</w:t>
      </w:r>
      <w:r>
        <w:rPr>
          <w:rFonts w:ascii="Constantia" w:hAnsi="Constantia"/>
        </w:rPr>
        <w:tab/>
        <w:t>Director, Zone 5</w:t>
      </w:r>
    </w:p>
    <w:p w:rsidR="00821086" w:rsidRPr="00244641" w:rsidRDefault="00821086" w:rsidP="00821086">
      <w:pPr>
        <w:pStyle w:val="NoSpacing"/>
        <w:rPr>
          <w:rFonts w:ascii="Constantia" w:hAnsi="Constantia"/>
        </w:rPr>
      </w:pPr>
      <w:r w:rsidRPr="00244641">
        <w:rPr>
          <w:rFonts w:ascii="Constantia" w:hAnsi="Constantia"/>
        </w:rPr>
        <w:t>Irene Cooper</w:t>
      </w:r>
      <w:r w:rsidRPr="00244641">
        <w:rPr>
          <w:rFonts w:ascii="Constantia" w:hAnsi="Constantia"/>
        </w:rPr>
        <w:tab/>
      </w:r>
      <w:r w:rsidRPr="00244641">
        <w:rPr>
          <w:rFonts w:ascii="Constantia" w:hAnsi="Constantia"/>
        </w:rPr>
        <w:tab/>
        <w:t>Executive Director</w:t>
      </w:r>
    </w:p>
    <w:p w:rsidR="00821086" w:rsidRPr="00244641" w:rsidRDefault="00821086" w:rsidP="00821086">
      <w:pPr>
        <w:pStyle w:val="NoSpacing"/>
        <w:rPr>
          <w:rFonts w:ascii="Constantia" w:hAnsi="Constantia"/>
        </w:rPr>
      </w:pPr>
    </w:p>
    <w:p w:rsidR="00821086" w:rsidRDefault="00821086" w:rsidP="00821086">
      <w:pPr>
        <w:pStyle w:val="NoSpacing"/>
        <w:rPr>
          <w:rFonts w:ascii="Constantia" w:hAnsi="Constantia"/>
          <w:b/>
        </w:rPr>
      </w:pPr>
      <w:r w:rsidRPr="00244641">
        <w:rPr>
          <w:rFonts w:ascii="Constantia" w:hAnsi="Constantia"/>
          <w:b/>
        </w:rPr>
        <w:t>ABSENT:</w:t>
      </w:r>
    </w:p>
    <w:p w:rsidR="00821086" w:rsidRDefault="00821086" w:rsidP="00821086">
      <w:pPr>
        <w:pStyle w:val="NoSpacing"/>
        <w:rPr>
          <w:rFonts w:ascii="Constantia" w:hAnsi="Constantia"/>
        </w:rPr>
      </w:pPr>
      <w:r>
        <w:rPr>
          <w:rFonts w:ascii="Constantia" w:hAnsi="Constantia"/>
        </w:rPr>
        <w:t>Leo Ludwig</w:t>
      </w:r>
      <w:r>
        <w:rPr>
          <w:rFonts w:ascii="Constantia" w:hAnsi="Constantia"/>
        </w:rPr>
        <w:tab/>
      </w:r>
      <w:r>
        <w:rPr>
          <w:rFonts w:ascii="Constantia" w:hAnsi="Constantia"/>
        </w:rPr>
        <w:tab/>
        <w:t>Director, Zone 1</w:t>
      </w:r>
    </w:p>
    <w:p w:rsidR="00821086" w:rsidRDefault="00821086" w:rsidP="00821086">
      <w:pPr>
        <w:pStyle w:val="NoSpacing"/>
        <w:rPr>
          <w:rFonts w:ascii="Constantia" w:hAnsi="Constantia"/>
        </w:rPr>
      </w:pPr>
      <w:r>
        <w:rPr>
          <w:rFonts w:ascii="Constantia" w:hAnsi="Constantia"/>
        </w:rPr>
        <w:t>Al Hoggan</w:t>
      </w:r>
      <w:r w:rsidRPr="00244641">
        <w:rPr>
          <w:rFonts w:ascii="Constantia" w:hAnsi="Constantia"/>
        </w:rPr>
        <w:tab/>
      </w:r>
      <w:r w:rsidRPr="00244641">
        <w:rPr>
          <w:rFonts w:ascii="Constantia" w:hAnsi="Constantia"/>
        </w:rPr>
        <w:tab/>
      </w:r>
      <w:r>
        <w:rPr>
          <w:rFonts w:ascii="Constantia" w:hAnsi="Constantia"/>
        </w:rPr>
        <w:t>Director, Zone 2</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sidRPr="005E2518">
        <w:rPr>
          <w:rFonts w:ascii="Constantia" w:hAnsi="Constantia"/>
          <w:b/>
        </w:rPr>
        <w:t>GUESTS:</w:t>
      </w:r>
    </w:p>
    <w:p w:rsidR="00821086" w:rsidRDefault="00821086" w:rsidP="00821086">
      <w:pPr>
        <w:pStyle w:val="NoSpacing"/>
        <w:rPr>
          <w:rFonts w:ascii="Constantia" w:hAnsi="Constantia"/>
          <w:b/>
        </w:rPr>
      </w:pPr>
    </w:p>
    <w:p w:rsidR="00821086" w:rsidRDefault="00AB0E06" w:rsidP="00821086">
      <w:pPr>
        <w:pStyle w:val="NoSpacing"/>
        <w:rPr>
          <w:rFonts w:ascii="Constantia" w:hAnsi="Constantia"/>
        </w:rPr>
      </w:pPr>
      <w:r>
        <w:rPr>
          <w:rFonts w:ascii="Constantia" w:hAnsi="Constantia"/>
        </w:rPr>
        <w:t>Kim Heyma</w:t>
      </w:r>
      <w:r w:rsidR="00821086">
        <w:rPr>
          <w:rFonts w:ascii="Constantia" w:hAnsi="Constantia"/>
        </w:rPr>
        <w:t>n</w:t>
      </w:r>
      <w:r w:rsidR="00821086">
        <w:rPr>
          <w:rFonts w:ascii="Constantia" w:hAnsi="Constantia"/>
        </w:rPr>
        <w:tab/>
        <w:t>AAMDC  - Arrived at 11:49 a.m.</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ADOPTION OF AGENDA</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Moved by Luc Mercier that the Agenda for the June 3, 2016 meeting be adopted as circulated.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sidRPr="00821086">
        <w:rPr>
          <w:rFonts w:ascii="Constantia" w:hAnsi="Constantia"/>
          <w:b/>
        </w:rPr>
        <w:t>ADOPTION OF MINUTES</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 xml:space="preserve">Moved by Cindy Vizzutti that the Minutes of the </w:t>
      </w:r>
      <w:r w:rsidR="00FB77C2">
        <w:rPr>
          <w:rFonts w:ascii="Constantia" w:hAnsi="Constantia"/>
        </w:rPr>
        <w:t>January</w:t>
      </w:r>
      <w:r>
        <w:rPr>
          <w:rFonts w:ascii="Constantia" w:hAnsi="Constantia"/>
        </w:rPr>
        <w:t xml:space="preserve"> 22, </w:t>
      </w:r>
      <w:r w:rsidR="00FB77C2">
        <w:rPr>
          <w:rFonts w:ascii="Constantia" w:hAnsi="Constantia"/>
        </w:rPr>
        <w:t xml:space="preserve">2016 meeting </w:t>
      </w:r>
      <w:r>
        <w:rPr>
          <w:rFonts w:ascii="Constantia" w:hAnsi="Constantia"/>
        </w:rPr>
        <w:t>be adopted as circulated.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Pr="00F52B59" w:rsidRDefault="00821086" w:rsidP="00821086">
      <w:pPr>
        <w:pStyle w:val="NoSpacing"/>
        <w:rPr>
          <w:rFonts w:ascii="Constantia" w:hAnsi="Constantia"/>
          <w:b/>
        </w:rPr>
      </w:pPr>
      <w:r w:rsidRPr="00F52B59">
        <w:rPr>
          <w:rFonts w:ascii="Constantia" w:hAnsi="Constantia"/>
          <w:b/>
        </w:rPr>
        <w:lastRenderedPageBreak/>
        <w:t>ALBERTA RURAL MUNICIPAL ADMINISTRATORS ASSOCIATION</w:t>
      </w:r>
    </w:p>
    <w:p w:rsidR="00821086" w:rsidRPr="00F52B59" w:rsidRDefault="00821086" w:rsidP="00821086">
      <w:pPr>
        <w:pStyle w:val="NoSpacing"/>
        <w:rPr>
          <w:rFonts w:ascii="Constantia" w:hAnsi="Constantia"/>
          <w:b/>
        </w:rPr>
      </w:pPr>
      <w:r w:rsidRPr="00F52B59">
        <w:rPr>
          <w:rFonts w:ascii="Constantia" w:hAnsi="Constantia"/>
          <w:b/>
        </w:rPr>
        <w:t>EXECUTIVE MEETING MINUTES</w:t>
      </w:r>
    </w:p>
    <w:p w:rsidR="00821086" w:rsidRDefault="00821086" w:rsidP="00821086">
      <w:pPr>
        <w:pStyle w:val="NoSpacing"/>
        <w:pBdr>
          <w:bottom w:val="single" w:sz="12" w:space="3" w:color="auto"/>
        </w:pBdr>
        <w:rPr>
          <w:rFonts w:ascii="Constantia" w:hAnsi="Constantia"/>
          <w:b/>
        </w:rPr>
      </w:pPr>
      <w:r>
        <w:rPr>
          <w:rFonts w:ascii="Constantia" w:hAnsi="Constantia"/>
          <w:b/>
        </w:rPr>
        <w:t>June 3, 2016 – Page 2</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sidRPr="00821086">
        <w:rPr>
          <w:rFonts w:ascii="Constantia" w:hAnsi="Constantia"/>
          <w:b/>
        </w:rPr>
        <w:t>COMMITTEE REPORTS</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b/>
        </w:rPr>
        <w:t>Viability Reviews</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 xml:space="preserve">The Executive reviewed the reports as submitted by Mike Morton for the Village of Botha and Faye Kary, the Village of Rycroft.  </w:t>
      </w:r>
    </w:p>
    <w:p w:rsidR="00821086" w:rsidRPr="00F52B59" w:rsidRDefault="00821086" w:rsidP="00821086">
      <w:pPr>
        <w:pStyle w:val="NoSpacing"/>
        <w:rPr>
          <w:rFonts w:ascii="Constantia" w:hAnsi="Constantia"/>
          <w:b/>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 xml:space="preserve">Cindy Vizzutti reported that a Board decision for the Village of Hill Spring should be released shortly.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b/>
        </w:rPr>
        <w:t>Sustainability Committee</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 xml:space="preserve">Rod Hawken advised that the next meeting is scheduled for June 21, 2016 and the Committee will be dealing with the MGA Regulations.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MGA Meeting with Municipal Affairs</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 xml:space="preserve">Luc Mercier reported that that Frank Coutney and himself </w:t>
      </w:r>
      <w:r w:rsidR="00FB77C2">
        <w:rPr>
          <w:rFonts w:ascii="Constantia" w:hAnsi="Constantia"/>
        </w:rPr>
        <w:t>represented ARMAA  at</w:t>
      </w:r>
      <w:r>
        <w:rPr>
          <w:rFonts w:ascii="Constantia" w:hAnsi="Constantia"/>
        </w:rPr>
        <w:t xml:space="preserve"> a meeting hosted by Municipal Affairs where the proposed changes to the Municipal Government Act were discussed.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Assessment &amp; Taxation</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 xml:space="preserve">Tyler Lawrason reported that the regulatory process is due to commence shortly.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Financial Report</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 xml:space="preserve">The Executive reviewed the Balance Sheet and detailed General Ledger Report.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Moved by Tyler Lawrason that all reports be accepted for information.</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 xml:space="preserve">Strategic Plan </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 xml:space="preserve">Moved by Tyler </w:t>
      </w:r>
      <w:r w:rsidR="003E0C92">
        <w:rPr>
          <w:rFonts w:ascii="Constantia" w:hAnsi="Constantia"/>
        </w:rPr>
        <w:t xml:space="preserve">Lawrason </w:t>
      </w:r>
      <w:r>
        <w:rPr>
          <w:rFonts w:ascii="Constantia" w:hAnsi="Constantia"/>
        </w:rPr>
        <w:t>that the Strategic Plan be presented to the membership at the Business Meeting , September, 2016.</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Carried. </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Pr="00F52B59" w:rsidRDefault="00821086" w:rsidP="00821086">
      <w:pPr>
        <w:pStyle w:val="NoSpacing"/>
        <w:rPr>
          <w:rFonts w:ascii="Constantia" w:hAnsi="Constantia"/>
          <w:b/>
        </w:rPr>
      </w:pPr>
      <w:r w:rsidRPr="00F52B59">
        <w:rPr>
          <w:rFonts w:ascii="Constantia" w:hAnsi="Constantia"/>
          <w:b/>
        </w:rPr>
        <w:lastRenderedPageBreak/>
        <w:t>ALBERTA RURAL MUNICIPAL ADMINISTRATORS ASSOCIATION</w:t>
      </w:r>
    </w:p>
    <w:p w:rsidR="00821086" w:rsidRPr="00F52B59" w:rsidRDefault="00821086" w:rsidP="00821086">
      <w:pPr>
        <w:pStyle w:val="NoSpacing"/>
        <w:rPr>
          <w:rFonts w:ascii="Constantia" w:hAnsi="Constantia"/>
          <w:b/>
        </w:rPr>
      </w:pPr>
      <w:r w:rsidRPr="00F52B59">
        <w:rPr>
          <w:rFonts w:ascii="Constantia" w:hAnsi="Constantia"/>
          <w:b/>
        </w:rPr>
        <w:t>EXECUTIVE MEETING MINUTES</w:t>
      </w:r>
    </w:p>
    <w:p w:rsidR="00821086" w:rsidRDefault="00821086" w:rsidP="00821086">
      <w:pPr>
        <w:pStyle w:val="NoSpacing"/>
        <w:pBdr>
          <w:bottom w:val="single" w:sz="12" w:space="3" w:color="auto"/>
        </w:pBdr>
        <w:rPr>
          <w:rFonts w:ascii="Constantia" w:hAnsi="Constantia"/>
          <w:b/>
        </w:rPr>
      </w:pPr>
      <w:r>
        <w:rPr>
          <w:rFonts w:ascii="Constantia" w:hAnsi="Constantia"/>
          <w:b/>
        </w:rPr>
        <w:t>June 3, 2016 – Page 3</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b/>
        </w:rPr>
      </w:pPr>
      <w:r>
        <w:rPr>
          <w:rFonts w:ascii="Constantia" w:hAnsi="Constantia"/>
          <w:b/>
        </w:rPr>
        <w:t>Conference Sponsorship Policy</w:t>
      </w:r>
    </w:p>
    <w:p w:rsidR="00821086" w:rsidRDefault="00821086" w:rsidP="00821086">
      <w:pPr>
        <w:pStyle w:val="NoSpacing"/>
        <w:rPr>
          <w:rFonts w:ascii="Constantia" w:hAnsi="Constantia"/>
          <w:b/>
        </w:rPr>
      </w:pPr>
    </w:p>
    <w:p w:rsidR="00821086" w:rsidRDefault="00821086" w:rsidP="00821086">
      <w:pPr>
        <w:pStyle w:val="NoSpacing"/>
        <w:rPr>
          <w:rFonts w:ascii="Constantia" w:hAnsi="Constantia"/>
        </w:rPr>
      </w:pPr>
      <w:r>
        <w:rPr>
          <w:rFonts w:ascii="Constantia" w:hAnsi="Constantia"/>
        </w:rPr>
        <w:t>Moved by Luc Mercier that Conference Sponsorship Policy No. 01-16 be adopted as presented.</w:t>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821086" w:rsidRDefault="00821086" w:rsidP="00821086">
      <w:pPr>
        <w:pStyle w:val="NoSpacing"/>
        <w:rPr>
          <w:rFonts w:ascii="Constantia" w:hAnsi="Constantia"/>
        </w:rPr>
      </w:pPr>
    </w:p>
    <w:p w:rsidR="00821086" w:rsidRPr="00BF62DB" w:rsidRDefault="00BF62DB" w:rsidP="00821086">
      <w:pPr>
        <w:pStyle w:val="NoSpacing"/>
        <w:rPr>
          <w:rFonts w:ascii="Constantia" w:hAnsi="Constantia"/>
          <w:b/>
        </w:rPr>
      </w:pPr>
      <w:r w:rsidRPr="00BF62DB">
        <w:rPr>
          <w:rFonts w:ascii="Constantia" w:hAnsi="Constantia"/>
          <w:b/>
        </w:rPr>
        <w:t>2016 Conference – The Brave New World</w:t>
      </w:r>
    </w:p>
    <w:p w:rsidR="00BF62DB" w:rsidRDefault="00BF62DB" w:rsidP="00821086">
      <w:pPr>
        <w:pStyle w:val="NoSpacing"/>
        <w:rPr>
          <w:rFonts w:ascii="Constantia" w:hAnsi="Constantia"/>
        </w:rPr>
      </w:pPr>
    </w:p>
    <w:p w:rsidR="00BF62DB" w:rsidRDefault="00BF62DB" w:rsidP="00821086">
      <w:pPr>
        <w:pStyle w:val="NoSpacing"/>
        <w:rPr>
          <w:rFonts w:ascii="Constantia" w:hAnsi="Constantia"/>
        </w:rPr>
      </w:pPr>
      <w:r>
        <w:rPr>
          <w:rFonts w:ascii="Constantia" w:hAnsi="Constantia"/>
        </w:rPr>
        <w:t xml:space="preserve">The Executive reviewed the Conference Information Update.  </w:t>
      </w:r>
    </w:p>
    <w:p w:rsidR="00BF62DB" w:rsidRDefault="00BF62DB" w:rsidP="00821086">
      <w:pPr>
        <w:pStyle w:val="NoSpacing"/>
        <w:rPr>
          <w:rFonts w:ascii="Constantia" w:hAnsi="Constantia"/>
        </w:rPr>
      </w:pPr>
    </w:p>
    <w:p w:rsidR="00BF62DB" w:rsidRDefault="00BF62DB" w:rsidP="00821086">
      <w:pPr>
        <w:pStyle w:val="NoSpacing"/>
        <w:rPr>
          <w:rFonts w:ascii="Constantia" w:hAnsi="Constantia"/>
          <w:b/>
        </w:rPr>
      </w:pPr>
      <w:r w:rsidRPr="00BF62DB">
        <w:rPr>
          <w:rFonts w:ascii="Constantia" w:hAnsi="Constantia"/>
          <w:b/>
        </w:rPr>
        <w:t>Panel Discussions</w:t>
      </w:r>
      <w:r w:rsidR="00821086" w:rsidRPr="00BF62DB">
        <w:rPr>
          <w:rFonts w:ascii="Constantia" w:hAnsi="Constantia"/>
          <w:b/>
        </w:rPr>
        <w:tab/>
      </w:r>
    </w:p>
    <w:p w:rsidR="00BF62DB" w:rsidRDefault="00BF62DB" w:rsidP="00821086">
      <w:pPr>
        <w:pStyle w:val="NoSpacing"/>
        <w:rPr>
          <w:rFonts w:ascii="Constantia" w:hAnsi="Constantia"/>
          <w:b/>
        </w:rPr>
      </w:pPr>
    </w:p>
    <w:p w:rsidR="00BF62DB" w:rsidRDefault="00BF62DB" w:rsidP="00821086">
      <w:pPr>
        <w:pStyle w:val="NoSpacing"/>
        <w:rPr>
          <w:rFonts w:ascii="Constantia" w:hAnsi="Constantia"/>
        </w:rPr>
      </w:pPr>
      <w:r>
        <w:rPr>
          <w:rFonts w:ascii="Constantia" w:hAnsi="Constantia"/>
        </w:rPr>
        <w:t xml:space="preserve">One of the Panel discussions will address Regional Partnerships.  Cindy Vizzutti will contact Leo </w:t>
      </w:r>
      <w:r w:rsidRPr="00FB77C2">
        <w:rPr>
          <w:rFonts w:ascii="Constantia" w:hAnsi="Constantia"/>
        </w:rPr>
        <w:t>Ludwig, CAO for Vulcan County and Kevin Stephenson, CAO</w:t>
      </w:r>
      <w:r w:rsidR="00FB77C2" w:rsidRPr="00FB77C2">
        <w:rPr>
          <w:rFonts w:ascii="Constantia" w:hAnsi="Constantia"/>
        </w:rPr>
        <w:t xml:space="preserve"> for County of Newell</w:t>
      </w:r>
      <w:r>
        <w:rPr>
          <w:rFonts w:ascii="Constantia" w:hAnsi="Constantia"/>
          <w:color w:val="FF0000"/>
        </w:rPr>
        <w:t xml:space="preserve"> </w:t>
      </w:r>
      <w:r>
        <w:rPr>
          <w:rFonts w:ascii="Constantia" w:hAnsi="Constantia"/>
        </w:rPr>
        <w:t xml:space="preserve">discuss their possible presentation regarding the cooperation in the southern region.  </w:t>
      </w:r>
    </w:p>
    <w:p w:rsidR="00640183" w:rsidRDefault="00640183" w:rsidP="00821086">
      <w:pPr>
        <w:pStyle w:val="NoSpacing"/>
        <w:rPr>
          <w:rFonts w:ascii="Constantia" w:hAnsi="Constantia"/>
        </w:rPr>
      </w:pPr>
    </w:p>
    <w:p w:rsidR="00640183" w:rsidRDefault="00640183" w:rsidP="00821086">
      <w:pPr>
        <w:pStyle w:val="NoSpacing"/>
        <w:rPr>
          <w:rFonts w:ascii="Constantia" w:hAnsi="Constantia"/>
        </w:rPr>
      </w:pPr>
      <w:r>
        <w:rPr>
          <w:rFonts w:ascii="Constantia" w:hAnsi="Constantia"/>
        </w:rPr>
        <w:t>The Executive will determine if they will have a second Panel Discussion of a guest speaker.  Information will be forward to Irene Cooper by June 10, 2016</w:t>
      </w:r>
    </w:p>
    <w:p w:rsidR="00640183" w:rsidRDefault="00640183" w:rsidP="00821086">
      <w:pPr>
        <w:pStyle w:val="NoSpacing"/>
        <w:rPr>
          <w:rFonts w:ascii="Constantia" w:hAnsi="Constantia"/>
        </w:rPr>
      </w:pPr>
    </w:p>
    <w:p w:rsidR="00BF62DB" w:rsidRDefault="00BF62DB" w:rsidP="00821086">
      <w:pPr>
        <w:pStyle w:val="NoSpacing"/>
        <w:rPr>
          <w:rFonts w:ascii="Constantia" w:hAnsi="Constantia"/>
        </w:rPr>
      </w:pPr>
    </w:p>
    <w:p w:rsidR="00BF62DB" w:rsidRDefault="00BF62DB" w:rsidP="00821086">
      <w:pPr>
        <w:pStyle w:val="NoSpacing"/>
        <w:rPr>
          <w:rFonts w:ascii="Constantia" w:hAnsi="Constantia"/>
          <w:b/>
        </w:rPr>
      </w:pPr>
      <w:r w:rsidRPr="00BF62DB">
        <w:rPr>
          <w:rFonts w:ascii="Constantia" w:hAnsi="Constantia"/>
          <w:b/>
        </w:rPr>
        <w:t>Reynolds Mirth Presentation</w:t>
      </w:r>
      <w:r w:rsidRPr="00BF62DB">
        <w:rPr>
          <w:rFonts w:ascii="Constantia" w:hAnsi="Constantia"/>
          <w:b/>
          <w:color w:val="FF0000"/>
        </w:rPr>
        <w:t xml:space="preserve"> </w:t>
      </w:r>
      <w:r w:rsidR="00821086" w:rsidRPr="00BF62DB">
        <w:rPr>
          <w:rFonts w:ascii="Constantia" w:hAnsi="Constantia"/>
          <w:b/>
        </w:rPr>
        <w:tab/>
      </w:r>
    </w:p>
    <w:p w:rsidR="00BF62DB" w:rsidRDefault="00BF62DB" w:rsidP="00821086">
      <w:pPr>
        <w:pStyle w:val="NoSpacing"/>
        <w:rPr>
          <w:rFonts w:ascii="Constantia" w:hAnsi="Constantia"/>
          <w:b/>
        </w:rPr>
      </w:pPr>
    </w:p>
    <w:p w:rsidR="00640183" w:rsidRDefault="00640183" w:rsidP="00821086">
      <w:pPr>
        <w:pStyle w:val="NoSpacing"/>
        <w:rPr>
          <w:rFonts w:ascii="Constantia" w:hAnsi="Constantia"/>
        </w:rPr>
      </w:pPr>
      <w:r>
        <w:rPr>
          <w:rFonts w:ascii="Constantia" w:hAnsi="Constantia"/>
        </w:rPr>
        <w:t xml:space="preserve">Reynolds Mirth will be requested to present on CAO Performance Appraisals, what questions should be included and what should be excluded. </w:t>
      </w:r>
    </w:p>
    <w:p w:rsidR="00640183" w:rsidRDefault="00640183" w:rsidP="00821086">
      <w:pPr>
        <w:pStyle w:val="NoSpacing"/>
        <w:rPr>
          <w:rFonts w:ascii="Constantia" w:hAnsi="Constantia"/>
        </w:rPr>
      </w:pPr>
    </w:p>
    <w:p w:rsidR="00640183" w:rsidRDefault="00640183" w:rsidP="00821086">
      <w:pPr>
        <w:pStyle w:val="NoSpacing"/>
        <w:rPr>
          <w:rFonts w:ascii="Constantia" w:hAnsi="Constantia"/>
          <w:b/>
        </w:rPr>
      </w:pPr>
      <w:r>
        <w:rPr>
          <w:rFonts w:ascii="Constantia" w:hAnsi="Constantia"/>
          <w:b/>
        </w:rPr>
        <w:t>Brownlee LLP Presentation</w:t>
      </w:r>
    </w:p>
    <w:p w:rsidR="00640183" w:rsidRDefault="00640183" w:rsidP="00821086">
      <w:pPr>
        <w:pStyle w:val="NoSpacing"/>
        <w:rPr>
          <w:rFonts w:ascii="Constantia" w:hAnsi="Constantia"/>
          <w:b/>
        </w:rPr>
      </w:pPr>
    </w:p>
    <w:p w:rsidR="00640183" w:rsidRDefault="00640183" w:rsidP="00821086">
      <w:pPr>
        <w:pStyle w:val="NoSpacing"/>
        <w:rPr>
          <w:rFonts w:ascii="Constantia" w:hAnsi="Constantia"/>
        </w:rPr>
      </w:pPr>
      <w:r>
        <w:rPr>
          <w:rFonts w:ascii="Constantia" w:hAnsi="Constantia"/>
        </w:rPr>
        <w:t>Brownlee LLP will be requested to present on CAO Employment Contracts, what should be included and what should be excluded.</w:t>
      </w:r>
    </w:p>
    <w:p w:rsidR="00640183" w:rsidRDefault="00640183" w:rsidP="00821086">
      <w:pPr>
        <w:pStyle w:val="NoSpacing"/>
        <w:rPr>
          <w:rFonts w:ascii="Constantia" w:hAnsi="Constantia"/>
        </w:rPr>
      </w:pPr>
    </w:p>
    <w:p w:rsidR="00640183" w:rsidRDefault="00640183" w:rsidP="00821086">
      <w:pPr>
        <w:pStyle w:val="NoSpacing"/>
        <w:rPr>
          <w:rFonts w:ascii="Constantia" w:hAnsi="Constantia"/>
          <w:b/>
        </w:rPr>
      </w:pPr>
      <w:r>
        <w:rPr>
          <w:rFonts w:ascii="Constantia" w:hAnsi="Constantia"/>
          <w:b/>
        </w:rPr>
        <w:t>AUMA</w:t>
      </w:r>
    </w:p>
    <w:p w:rsidR="00640183" w:rsidRDefault="00640183" w:rsidP="00821086">
      <w:pPr>
        <w:pStyle w:val="NoSpacing"/>
        <w:rPr>
          <w:rFonts w:ascii="Constantia" w:hAnsi="Constantia"/>
          <w:b/>
        </w:rPr>
      </w:pPr>
    </w:p>
    <w:p w:rsidR="00640183" w:rsidRDefault="00640183" w:rsidP="00821086">
      <w:pPr>
        <w:pStyle w:val="NoSpacing"/>
        <w:rPr>
          <w:rFonts w:ascii="Constantia" w:hAnsi="Constantia"/>
        </w:rPr>
      </w:pPr>
      <w:r>
        <w:rPr>
          <w:rFonts w:ascii="Constantia" w:hAnsi="Constantia"/>
        </w:rPr>
        <w:t>AUMA will be asked to present on the Association’s prospective of the MGA.</w:t>
      </w:r>
    </w:p>
    <w:p w:rsidR="00640183" w:rsidRDefault="00640183" w:rsidP="00821086">
      <w:pPr>
        <w:pStyle w:val="NoSpacing"/>
        <w:rPr>
          <w:rFonts w:ascii="Constantia" w:hAnsi="Constantia"/>
        </w:rPr>
      </w:pPr>
    </w:p>
    <w:p w:rsidR="00640183" w:rsidRDefault="00640183" w:rsidP="00821086">
      <w:pPr>
        <w:pStyle w:val="NoSpacing"/>
        <w:rPr>
          <w:rFonts w:ascii="Constantia" w:hAnsi="Constantia"/>
          <w:b/>
        </w:rPr>
      </w:pPr>
      <w:r w:rsidRPr="00640183">
        <w:rPr>
          <w:rFonts w:ascii="Constantia" w:hAnsi="Constantia"/>
          <w:b/>
        </w:rPr>
        <w:t xml:space="preserve">AAMD&amp;C </w:t>
      </w:r>
      <w:r w:rsidR="00821086" w:rsidRPr="00BF62DB">
        <w:rPr>
          <w:rFonts w:ascii="Constantia" w:hAnsi="Constantia"/>
          <w:b/>
        </w:rPr>
        <w:tab/>
      </w:r>
    </w:p>
    <w:p w:rsidR="00640183" w:rsidRDefault="00640183" w:rsidP="00821086">
      <w:pPr>
        <w:pStyle w:val="NoSpacing"/>
        <w:rPr>
          <w:rFonts w:ascii="Constantia" w:hAnsi="Constantia"/>
          <w:b/>
        </w:rPr>
      </w:pPr>
    </w:p>
    <w:p w:rsidR="00640183" w:rsidRDefault="00640183" w:rsidP="00821086">
      <w:pPr>
        <w:pStyle w:val="NoSpacing"/>
        <w:rPr>
          <w:rFonts w:ascii="Constantia" w:hAnsi="Constantia"/>
        </w:rPr>
      </w:pPr>
      <w:r>
        <w:rPr>
          <w:rFonts w:ascii="Constantia" w:hAnsi="Constantia"/>
        </w:rPr>
        <w:t>AAMD&amp;C will be asked to present on the Association’s prospective of the MGA.</w:t>
      </w:r>
    </w:p>
    <w:p w:rsidR="00640183" w:rsidRDefault="00640183" w:rsidP="00821086">
      <w:pPr>
        <w:pStyle w:val="NoSpacing"/>
        <w:rPr>
          <w:rFonts w:ascii="Constantia" w:hAnsi="Constantia"/>
        </w:rPr>
      </w:pPr>
    </w:p>
    <w:p w:rsidR="00821086" w:rsidRPr="00BF62DB" w:rsidRDefault="00821086" w:rsidP="00821086">
      <w:pPr>
        <w:pStyle w:val="NoSpacing"/>
        <w:rPr>
          <w:rFonts w:ascii="Constantia" w:hAnsi="Constantia"/>
          <w:b/>
        </w:rPr>
      </w:pPr>
      <w:r w:rsidRPr="00BF62DB">
        <w:rPr>
          <w:rFonts w:ascii="Constantia" w:hAnsi="Constantia"/>
          <w:b/>
        </w:rPr>
        <w:tab/>
      </w:r>
      <w:r w:rsidRPr="00BF62DB">
        <w:rPr>
          <w:rFonts w:ascii="Constantia" w:hAnsi="Constantia"/>
          <w:b/>
        </w:rPr>
        <w:tab/>
      </w:r>
      <w:r w:rsidRPr="00BF62DB">
        <w:rPr>
          <w:rFonts w:ascii="Constantia" w:hAnsi="Constantia"/>
          <w:b/>
        </w:rPr>
        <w:tab/>
      </w:r>
      <w:r w:rsidRPr="00BF62DB">
        <w:rPr>
          <w:rFonts w:ascii="Constantia" w:hAnsi="Constantia"/>
          <w:b/>
        </w:rPr>
        <w:tab/>
      </w:r>
      <w:r w:rsidRPr="00BF62DB">
        <w:rPr>
          <w:rFonts w:ascii="Constantia" w:hAnsi="Constantia"/>
          <w:b/>
        </w:rPr>
        <w:tab/>
      </w: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640183" w:rsidRPr="00F52B59" w:rsidRDefault="00640183" w:rsidP="00640183">
      <w:pPr>
        <w:pStyle w:val="NoSpacing"/>
        <w:rPr>
          <w:rFonts w:ascii="Constantia" w:hAnsi="Constantia"/>
          <w:b/>
        </w:rPr>
      </w:pPr>
      <w:r w:rsidRPr="00F52B59">
        <w:rPr>
          <w:rFonts w:ascii="Constantia" w:hAnsi="Constantia"/>
          <w:b/>
        </w:rPr>
        <w:lastRenderedPageBreak/>
        <w:t>ALBERTA RURAL MUNICIPAL ADMINISTRATORS ASSOCIATION</w:t>
      </w:r>
    </w:p>
    <w:p w:rsidR="00640183" w:rsidRPr="00F52B59" w:rsidRDefault="00640183" w:rsidP="00640183">
      <w:pPr>
        <w:pStyle w:val="NoSpacing"/>
        <w:rPr>
          <w:rFonts w:ascii="Constantia" w:hAnsi="Constantia"/>
          <w:b/>
        </w:rPr>
      </w:pPr>
      <w:r w:rsidRPr="00F52B59">
        <w:rPr>
          <w:rFonts w:ascii="Constantia" w:hAnsi="Constantia"/>
          <w:b/>
        </w:rPr>
        <w:t>EXECUTIVE MEETING MINUTES</w:t>
      </w:r>
    </w:p>
    <w:p w:rsidR="00640183" w:rsidRDefault="00640183" w:rsidP="00640183">
      <w:pPr>
        <w:pStyle w:val="NoSpacing"/>
        <w:pBdr>
          <w:bottom w:val="single" w:sz="12" w:space="3" w:color="auto"/>
        </w:pBdr>
        <w:rPr>
          <w:rFonts w:ascii="Constantia" w:hAnsi="Constantia"/>
          <w:b/>
        </w:rPr>
      </w:pPr>
      <w:r>
        <w:rPr>
          <w:rFonts w:ascii="Constantia" w:hAnsi="Constantia"/>
          <w:b/>
        </w:rPr>
        <w:t>June 3, 2016 – Page 4</w:t>
      </w:r>
    </w:p>
    <w:p w:rsidR="00821086" w:rsidRDefault="00821086" w:rsidP="00821086">
      <w:pPr>
        <w:pStyle w:val="NoSpacing"/>
        <w:rPr>
          <w:rFonts w:ascii="Constantia" w:hAnsi="Constantia"/>
        </w:rPr>
      </w:pPr>
    </w:p>
    <w:p w:rsidR="00821086" w:rsidRDefault="00640183" w:rsidP="00821086">
      <w:pPr>
        <w:pStyle w:val="NoSpacing"/>
        <w:rPr>
          <w:rFonts w:ascii="Constantia" w:hAnsi="Constantia"/>
          <w:b/>
        </w:rPr>
      </w:pPr>
      <w:r>
        <w:rPr>
          <w:rFonts w:ascii="Constantia" w:hAnsi="Constantia"/>
          <w:b/>
        </w:rPr>
        <w:t>Municipal Procedures Project</w:t>
      </w:r>
    </w:p>
    <w:p w:rsidR="00640183" w:rsidRDefault="00640183" w:rsidP="00821086">
      <w:pPr>
        <w:pStyle w:val="NoSpacing"/>
        <w:rPr>
          <w:rFonts w:ascii="Constantia" w:hAnsi="Constantia"/>
          <w:b/>
        </w:rPr>
      </w:pPr>
    </w:p>
    <w:p w:rsidR="00640183" w:rsidRDefault="00640183" w:rsidP="00821086">
      <w:pPr>
        <w:pStyle w:val="NoSpacing"/>
        <w:rPr>
          <w:rFonts w:ascii="Constantia" w:hAnsi="Constantia"/>
        </w:rPr>
      </w:pPr>
      <w:r>
        <w:rPr>
          <w:rFonts w:ascii="Constantia" w:hAnsi="Constantia"/>
        </w:rPr>
        <w:t xml:space="preserve">Rod Hawken advised that the Municipal Procedures Project is an initiative with AUMA, AAMDC, AB Municipal Clerks Association and the Manning Foundation.  </w:t>
      </w:r>
      <w:r w:rsidR="00187FFD">
        <w:rPr>
          <w:rFonts w:ascii="Constantia" w:hAnsi="Constantia"/>
        </w:rPr>
        <w:t xml:space="preserve">The mandate of the initiative was to produce a Directory of Municipal Procedures which will provide a knowledge base for Municipal Elected Officials regarding rules of order for Council Meetings.  ARMAA was requested to appoint a member, however the initiative has been put on hold.  Rod requested that the Executive appoint a representative so that in the event the initiative proceeds we have a member in place. </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rPr>
      </w:pPr>
    </w:p>
    <w:p w:rsidR="00187FFD" w:rsidRDefault="00187FFD" w:rsidP="00821086">
      <w:pPr>
        <w:pStyle w:val="NoSpacing"/>
        <w:rPr>
          <w:rFonts w:ascii="Constantia" w:hAnsi="Constantia"/>
        </w:rPr>
      </w:pPr>
      <w:r>
        <w:rPr>
          <w:rFonts w:ascii="Constantia" w:hAnsi="Constantia"/>
        </w:rPr>
        <w:t xml:space="preserve">Moved by Peter Thomas that Cindy Vizzutti be appointed to the Municipal Procedures Project Committee.  </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Carried.  </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b/>
        </w:rPr>
      </w:pPr>
      <w:r>
        <w:rPr>
          <w:rFonts w:ascii="Constantia" w:hAnsi="Constantia"/>
          <w:b/>
        </w:rPr>
        <w:t xml:space="preserve">Village of </w:t>
      </w:r>
      <w:r w:rsidRPr="00187FFD">
        <w:rPr>
          <w:rFonts w:ascii="Constantia" w:hAnsi="Constantia"/>
          <w:b/>
        </w:rPr>
        <w:t>Rycroft Viability Review</w:t>
      </w:r>
    </w:p>
    <w:p w:rsidR="00187FFD" w:rsidRDefault="00187FFD" w:rsidP="00821086">
      <w:pPr>
        <w:pStyle w:val="NoSpacing"/>
        <w:rPr>
          <w:rFonts w:ascii="Constantia" w:hAnsi="Constantia"/>
          <w:b/>
        </w:rPr>
      </w:pPr>
    </w:p>
    <w:p w:rsidR="00187FFD" w:rsidRDefault="00187FFD" w:rsidP="00821086">
      <w:pPr>
        <w:pStyle w:val="NoSpacing"/>
        <w:rPr>
          <w:rFonts w:ascii="Constantia" w:hAnsi="Constantia"/>
        </w:rPr>
      </w:pPr>
      <w:r>
        <w:rPr>
          <w:rFonts w:ascii="Constantia" w:hAnsi="Constantia"/>
        </w:rPr>
        <w:t xml:space="preserve">Faye Kary, ARMAA representative on the Village of Rycroft Viability Review will be retiring in August, 2016.  She advised that she was willing to continue as the representative following her retirement, if the Executive was in agreement. </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rPr>
      </w:pPr>
      <w:r>
        <w:rPr>
          <w:rFonts w:ascii="Constantia" w:hAnsi="Constantia"/>
        </w:rPr>
        <w:t xml:space="preserve">Moved by Cindy Vizzutti that Faye Kary continue as the ARMAA representative on the Village of Rycroft Viability Review.  </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187FFD" w:rsidRDefault="00187FFD" w:rsidP="00821086">
      <w:pPr>
        <w:pStyle w:val="NoSpacing"/>
        <w:rPr>
          <w:rFonts w:ascii="Constantia" w:hAnsi="Constantia"/>
        </w:rPr>
      </w:pPr>
    </w:p>
    <w:p w:rsidR="00187FFD" w:rsidRDefault="00187FFD" w:rsidP="00821086">
      <w:pPr>
        <w:pStyle w:val="NoSpacing"/>
        <w:rPr>
          <w:rFonts w:ascii="Constantia" w:hAnsi="Constantia"/>
          <w:b/>
        </w:rPr>
      </w:pPr>
      <w:r>
        <w:rPr>
          <w:rFonts w:ascii="Constantia" w:hAnsi="Constantia"/>
          <w:b/>
        </w:rPr>
        <w:t>Deputy Minister’s Meeting</w:t>
      </w:r>
    </w:p>
    <w:p w:rsidR="00187FFD" w:rsidRDefault="00187FFD" w:rsidP="00821086">
      <w:pPr>
        <w:pStyle w:val="NoSpacing"/>
        <w:rPr>
          <w:rFonts w:ascii="Constantia" w:hAnsi="Constantia"/>
          <w:b/>
        </w:rPr>
      </w:pPr>
    </w:p>
    <w:p w:rsidR="00187FFD" w:rsidRDefault="00187FFD" w:rsidP="00821086">
      <w:pPr>
        <w:pStyle w:val="NoSpacing"/>
        <w:rPr>
          <w:rFonts w:ascii="Constantia" w:hAnsi="Constantia"/>
        </w:rPr>
      </w:pPr>
      <w:r>
        <w:rPr>
          <w:rFonts w:ascii="Constantia" w:hAnsi="Constantia"/>
        </w:rPr>
        <w:t xml:space="preserve">No future date for the meeting has been set. </w:t>
      </w:r>
    </w:p>
    <w:p w:rsidR="00187FFD" w:rsidRDefault="00187FFD" w:rsidP="00821086">
      <w:pPr>
        <w:pStyle w:val="NoSpacing"/>
        <w:rPr>
          <w:rFonts w:ascii="Constantia" w:hAnsi="Constantia"/>
        </w:rPr>
      </w:pPr>
    </w:p>
    <w:p w:rsidR="00187FFD" w:rsidRDefault="00E330EF" w:rsidP="00821086">
      <w:pPr>
        <w:pStyle w:val="NoSpacing"/>
        <w:rPr>
          <w:rFonts w:ascii="Constantia" w:hAnsi="Constantia"/>
          <w:b/>
        </w:rPr>
      </w:pPr>
      <w:r>
        <w:rPr>
          <w:rFonts w:ascii="Constantia" w:hAnsi="Constantia"/>
          <w:b/>
        </w:rPr>
        <w:t>Lunch Break</w:t>
      </w:r>
    </w:p>
    <w:p w:rsidR="00E330EF" w:rsidRDefault="00E330EF" w:rsidP="00821086">
      <w:pPr>
        <w:pStyle w:val="NoSpacing"/>
        <w:rPr>
          <w:rFonts w:ascii="Constantia" w:hAnsi="Constantia"/>
          <w:b/>
        </w:rPr>
      </w:pPr>
    </w:p>
    <w:p w:rsidR="00E330EF" w:rsidRDefault="00E330EF" w:rsidP="00821086">
      <w:pPr>
        <w:pStyle w:val="NoSpacing"/>
        <w:rPr>
          <w:rFonts w:ascii="Constantia" w:hAnsi="Constantia"/>
        </w:rPr>
      </w:pPr>
      <w:r>
        <w:rPr>
          <w:rFonts w:ascii="Constantia" w:hAnsi="Constantia"/>
        </w:rPr>
        <w:t>The meeting adjourned for lunch at 11:05 a.m. and reconvened at 11:49 p.m.</w:t>
      </w:r>
    </w:p>
    <w:p w:rsidR="00AB0E06" w:rsidRDefault="00AB0E06" w:rsidP="00821086">
      <w:pPr>
        <w:pStyle w:val="NoSpacing"/>
        <w:rPr>
          <w:rFonts w:ascii="Constantia" w:hAnsi="Constantia"/>
        </w:rPr>
      </w:pPr>
    </w:p>
    <w:p w:rsidR="00AB0E06" w:rsidRDefault="00AB0E06" w:rsidP="00821086">
      <w:pPr>
        <w:pStyle w:val="NoSpacing"/>
        <w:rPr>
          <w:rFonts w:ascii="Constantia" w:hAnsi="Constantia"/>
          <w:b/>
        </w:rPr>
      </w:pPr>
      <w:r>
        <w:rPr>
          <w:rFonts w:ascii="Constantia" w:hAnsi="Constantia"/>
          <w:b/>
        </w:rPr>
        <w:t>Next Meeting</w:t>
      </w:r>
    </w:p>
    <w:p w:rsidR="00AB0E06" w:rsidRDefault="00AB0E06" w:rsidP="00821086">
      <w:pPr>
        <w:pStyle w:val="NoSpacing"/>
        <w:rPr>
          <w:rFonts w:ascii="Constantia" w:hAnsi="Constantia"/>
          <w:b/>
        </w:rPr>
      </w:pPr>
    </w:p>
    <w:p w:rsidR="00AB0E06" w:rsidRPr="00AB0E06" w:rsidRDefault="00AB0E06" w:rsidP="00821086">
      <w:pPr>
        <w:pStyle w:val="NoSpacing"/>
        <w:rPr>
          <w:rFonts w:ascii="Constantia" w:hAnsi="Constantia"/>
        </w:rPr>
      </w:pPr>
      <w:r>
        <w:rPr>
          <w:rFonts w:ascii="Constantia" w:hAnsi="Constantia"/>
        </w:rPr>
        <w:t xml:space="preserve">The next meeting will be held </w:t>
      </w:r>
      <w:r w:rsidR="00FB77C2">
        <w:rPr>
          <w:rFonts w:ascii="Constantia" w:hAnsi="Constantia"/>
        </w:rPr>
        <w:t>November 1</w:t>
      </w:r>
      <w:r w:rsidR="003E0C92">
        <w:rPr>
          <w:rFonts w:ascii="Constantia" w:hAnsi="Constantia"/>
        </w:rPr>
        <w:t>4, 2016, commencing at 1:00 p.m.</w:t>
      </w:r>
      <w:r w:rsidR="00FB77C2">
        <w:rPr>
          <w:rFonts w:ascii="Constantia" w:hAnsi="Constantia"/>
        </w:rPr>
        <w:t xml:space="preserve"> at the Shaw Conference Centre.</w:t>
      </w:r>
    </w:p>
    <w:p w:rsidR="00AB0E06" w:rsidRDefault="00AB0E06" w:rsidP="00821086">
      <w:pPr>
        <w:pStyle w:val="NoSpacing"/>
        <w:rPr>
          <w:rFonts w:ascii="Constantia" w:hAnsi="Constantia"/>
          <w:b/>
        </w:rPr>
      </w:pPr>
    </w:p>
    <w:p w:rsidR="00AB0E06" w:rsidRDefault="00AB0E06" w:rsidP="00821086">
      <w:pPr>
        <w:pStyle w:val="NoSpacing"/>
        <w:rPr>
          <w:rFonts w:ascii="Constantia" w:hAnsi="Constantia"/>
          <w:b/>
        </w:rPr>
      </w:pPr>
    </w:p>
    <w:p w:rsidR="00AB0E06" w:rsidRDefault="00AB0E06" w:rsidP="00821086">
      <w:pPr>
        <w:pStyle w:val="NoSpacing"/>
        <w:rPr>
          <w:rFonts w:ascii="Constantia" w:hAnsi="Constantia"/>
          <w:b/>
        </w:rPr>
      </w:pPr>
    </w:p>
    <w:p w:rsidR="00AB0E06" w:rsidRDefault="00AB0E06" w:rsidP="00821086">
      <w:pPr>
        <w:pStyle w:val="NoSpacing"/>
        <w:rPr>
          <w:rFonts w:ascii="Constantia" w:hAnsi="Constantia"/>
        </w:rPr>
      </w:pPr>
    </w:p>
    <w:p w:rsidR="00AB0E06" w:rsidRPr="00F52B59" w:rsidRDefault="00AB0E06" w:rsidP="00AB0E06">
      <w:pPr>
        <w:pStyle w:val="NoSpacing"/>
        <w:rPr>
          <w:rFonts w:ascii="Constantia" w:hAnsi="Constantia"/>
          <w:b/>
        </w:rPr>
      </w:pPr>
      <w:r w:rsidRPr="00F52B59">
        <w:rPr>
          <w:rFonts w:ascii="Constantia" w:hAnsi="Constantia"/>
          <w:b/>
        </w:rPr>
        <w:lastRenderedPageBreak/>
        <w:t>ALBERTA RURAL MUNICIPAL ADMINISTRATORS ASSOCIATION</w:t>
      </w:r>
    </w:p>
    <w:p w:rsidR="00AB0E06" w:rsidRPr="00F52B59" w:rsidRDefault="00AB0E06" w:rsidP="00AB0E06">
      <w:pPr>
        <w:pStyle w:val="NoSpacing"/>
        <w:rPr>
          <w:rFonts w:ascii="Constantia" w:hAnsi="Constantia"/>
          <w:b/>
        </w:rPr>
      </w:pPr>
      <w:r w:rsidRPr="00F52B59">
        <w:rPr>
          <w:rFonts w:ascii="Constantia" w:hAnsi="Constantia"/>
          <w:b/>
        </w:rPr>
        <w:t>EXECUTIVE MEETING MINUTES</w:t>
      </w:r>
    </w:p>
    <w:p w:rsidR="00AB0E06" w:rsidRDefault="00AB0E06" w:rsidP="00AB0E06">
      <w:pPr>
        <w:pStyle w:val="NoSpacing"/>
        <w:pBdr>
          <w:bottom w:val="single" w:sz="12" w:space="3" w:color="auto"/>
        </w:pBdr>
        <w:rPr>
          <w:rFonts w:ascii="Constantia" w:hAnsi="Constantia"/>
          <w:b/>
        </w:rPr>
      </w:pPr>
      <w:r>
        <w:rPr>
          <w:rFonts w:ascii="Constantia" w:hAnsi="Constantia"/>
          <w:b/>
        </w:rPr>
        <w:t>June 3, 2016 – Page 5</w:t>
      </w:r>
    </w:p>
    <w:p w:rsidR="00AB0E06" w:rsidRPr="00E330EF" w:rsidRDefault="00AB0E0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FB77C2" w:rsidRDefault="00FB77C2" w:rsidP="00FB77C2">
      <w:pPr>
        <w:pStyle w:val="NoSpacing"/>
        <w:rPr>
          <w:rFonts w:ascii="Constantia" w:hAnsi="Constantia"/>
          <w:b/>
        </w:rPr>
      </w:pPr>
      <w:r>
        <w:rPr>
          <w:rFonts w:ascii="Constantia" w:hAnsi="Constantia"/>
          <w:b/>
        </w:rPr>
        <w:t xml:space="preserve">AAMD &amp; C </w:t>
      </w:r>
    </w:p>
    <w:p w:rsidR="00FB77C2" w:rsidRDefault="00FB77C2" w:rsidP="00FB77C2">
      <w:pPr>
        <w:pStyle w:val="NoSpacing"/>
        <w:rPr>
          <w:rFonts w:ascii="Constantia" w:hAnsi="Constantia"/>
          <w:b/>
        </w:rPr>
      </w:pPr>
    </w:p>
    <w:p w:rsidR="00FB77C2" w:rsidRDefault="00FB77C2" w:rsidP="00FB77C2">
      <w:pPr>
        <w:pStyle w:val="NoSpacing"/>
        <w:rPr>
          <w:rFonts w:ascii="Constantia" w:hAnsi="Constantia"/>
        </w:rPr>
      </w:pPr>
      <w:r>
        <w:rPr>
          <w:rFonts w:ascii="Constantia" w:hAnsi="Constantia"/>
        </w:rPr>
        <w:t xml:space="preserve">Kim Heyman updated the Executive on AAMD&amp;C’s activities in regards to the MGA.  The main concern is the timelines that have to be met for the ICF’s, IDP’s and other legislative requirements.   Kim reviewed the questions that had been posed to the government regarding legislative changes and the responses received.  </w:t>
      </w:r>
    </w:p>
    <w:p w:rsidR="00AB0E06" w:rsidRDefault="00AB0E06" w:rsidP="00AB0E06">
      <w:pPr>
        <w:pStyle w:val="NoSpacing"/>
        <w:rPr>
          <w:rFonts w:ascii="Constantia" w:hAnsi="Constantia"/>
          <w:b/>
        </w:rPr>
      </w:pPr>
    </w:p>
    <w:p w:rsidR="00AB0E06" w:rsidRDefault="00AB0E06" w:rsidP="00AB0E06">
      <w:pPr>
        <w:pStyle w:val="NoSpacing"/>
        <w:rPr>
          <w:rFonts w:ascii="Constantia" w:hAnsi="Constantia"/>
          <w:b/>
        </w:rPr>
      </w:pPr>
    </w:p>
    <w:p w:rsidR="00AB0E06" w:rsidRPr="00AB0E06" w:rsidRDefault="00AB0E06" w:rsidP="00AB0E06">
      <w:pPr>
        <w:pStyle w:val="NoSpacing"/>
        <w:rPr>
          <w:rFonts w:ascii="Constantia" w:hAnsi="Constantia"/>
        </w:rPr>
      </w:pPr>
      <w:r>
        <w:rPr>
          <w:rFonts w:ascii="Constantia" w:hAnsi="Constantia"/>
        </w:rPr>
        <w:t>Luc Mercier was excused from the meeting at 12:31 p.m.</w:t>
      </w:r>
    </w:p>
    <w:p w:rsidR="00AB0E06" w:rsidRDefault="00AB0E06" w:rsidP="00AB0E06">
      <w:pPr>
        <w:pStyle w:val="NoSpacing"/>
        <w:rPr>
          <w:rFonts w:ascii="Constantia" w:hAnsi="Constantia"/>
          <w:b/>
        </w:rPr>
      </w:pPr>
    </w:p>
    <w:p w:rsidR="00AB0E06" w:rsidRDefault="00AB0E06" w:rsidP="00AB0E06">
      <w:pPr>
        <w:pStyle w:val="NoSpacing"/>
        <w:rPr>
          <w:rFonts w:ascii="Constantia" w:hAnsi="Constantia"/>
        </w:rPr>
      </w:pPr>
      <w:r>
        <w:rPr>
          <w:rFonts w:ascii="Constantia" w:hAnsi="Constantia"/>
        </w:rPr>
        <w:t>Discussion ensued regarding the proposed change to centralized assessment services.</w:t>
      </w:r>
    </w:p>
    <w:p w:rsidR="00AB0E06" w:rsidRDefault="00AB0E06" w:rsidP="00AB0E06">
      <w:pPr>
        <w:pStyle w:val="NoSpacing"/>
        <w:rPr>
          <w:rFonts w:ascii="Constantia" w:hAnsi="Constantia"/>
        </w:rPr>
      </w:pPr>
    </w:p>
    <w:p w:rsidR="00AB0E06" w:rsidRDefault="00AB0E06" w:rsidP="00AB0E06">
      <w:pPr>
        <w:pStyle w:val="NoSpacing"/>
        <w:rPr>
          <w:rFonts w:ascii="Constantia" w:hAnsi="Constantia"/>
        </w:rPr>
      </w:pPr>
      <w:r>
        <w:rPr>
          <w:rFonts w:ascii="Constantia" w:hAnsi="Constantia"/>
        </w:rPr>
        <w:t>Kim Heyman exited the meeting at 12: 42 p.m.</w:t>
      </w:r>
    </w:p>
    <w:p w:rsidR="00FB77C2" w:rsidRDefault="00FB77C2" w:rsidP="00AB0E06">
      <w:pPr>
        <w:pStyle w:val="NoSpacing"/>
        <w:rPr>
          <w:rFonts w:ascii="Constantia" w:hAnsi="Constantia"/>
        </w:rPr>
      </w:pPr>
    </w:p>
    <w:p w:rsidR="00FB77C2" w:rsidRDefault="00FB77C2" w:rsidP="00AB0E06">
      <w:pPr>
        <w:pStyle w:val="NoSpacing"/>
        <w:rPr>
          <w:rFonts w:ascii="Constantia" w:hAnsi="Constantia"/>
          <w:b/>
        </w:rPr>
      </w:pPr>
      <w:r>
        <w:rPr>
          <w:rFonts w:ascii="Constantia" w:hAnsi="Constantia"/>
          <w:b/>
        </w:rPr>
        <w:t>ADJOURNMENT</w:t>
      </w:r>
    </w:p>
    <w:p w:rsidR="00FB77C2" w:rsidRDefault="00FB77C2" w:rsidP="00AB0E06">
      <w:pPr>
        <w:pStyle w:val="NoSpacing"/>
        <w:rPr>
          <w:rFonts w:ascii="Constantia" w:hAnsi="Constantia"/>
          <w:b/>
        </w:rPr>
      </w:pPr>
    </w:p>
    <w:p w:rsidR="00FB77C2" w:rsidRDefault="00FB77C2" w:rsidP="00AB0E06">
      <w:pPr>
        <w:pStyle w:val="NoSpacing"/>
        <w:rPr>
          <w:rFonts w:ascii="Constantia" w:hAnsi="Constantia"/>
        </w:rPr>
      </w:pPr>
      <w:r>
        <w:rPr>
          <w:rFonts w:ascii="Constantia" w:hAnsi="Constantia"/>
        </w:rPr>
        <w:t>Rod Hawken adjourned the meeting at 12:43 p.m.</w:t>
      </w: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p>
    <w:p w:rsidR="00FB77C2" w:rsidRDefault="00FB77C2" w:rsidP="00AB0E06">
      <w:pPr>
        <w:pStyle w:val="NoSpacing"/>
        <w:rPr>
          <w:rFonts w:ascii="Constantia" w:hAnsi="Constantia"/>
        </w:rPr>
      </w:pPr>
      <w:r>
        <w:rPr>
          <w:rFonts w:ascii="Constantia" w:hAnsi="Constantia"/>
        </w:rPr>
        <w:t>______________________</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___________________________</w:t>
      </w:r>
    </w:p>
    <w:p w:rsidR="00FB77C2" w:rsidRPr="00FB77C2" w:rsidRDefault="00FB77C2" w:rsidP="00AB0E06">
      <w:pPr>
        <w:pStyle w:val="NoSpacing"/>
        <w:rPr>
          <w:rFonts w:ascii="Constantia" w:hAnsi="Constantia"/>
          <w:b/>
        </w:rPr>
      </w:pPr>
      <w:r w:rsidRPr="00FB77C2">
        <w:rPr>
          <w:rFonts w:ascii="Constantia" w:hAnsi="Constantia"/>
          <w:b/>
        </w:rPr>
        <w:t>Rod Hawken, President</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I. Cooper, Executive Director</w:t>
      </w:r>
    </w:p>
    <w:p w:rsidR="00AB0E06" w:rsidRDefault="00AB0E06" w:rsidP="00AB0E0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P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Default="00821086" w:rsidP="00821086">
      <w:pPr>
        <w:pStyle w:val="NoSpacing"/>
        <w:rPr>
          <w:rFonts w:ascii="Constantia" w:hAnsi="Constantia"/>
        </w:rPr>
      </w:pPr>
    </w:p>
    <w:p w:rsidR="00821086" w:rsidRPr="00244641" w:rsidRDefault="00821086" w:rsidP="00821086">
      <w:pPr>
        <w:pStyle w:val="NoSpacing"/>
        <w:rPr>
          <w:rFonts w:ascii="Constantia" w:hAnsi="Constantia"/>
          <w:b/>
        </w:rPr>
      </w:pPr>
    </w:p>
    <w:p w:rsidR="00821086" w:rsidRDefault="00821086" w:rsidP="00821086">
      <w:pPr>
        <w:pStyle w:val="NoSpacing"/>
        <w:rPr>
          <w:rFonts w:ascii="Constantia" w:hAnsi="Constantia"/>
        </w:rPr>
      </w:pPr>
    </w:p>
    <w:p w:rsidR="004D54B0" w:rsidRDefault="004D54B0" w:rsidP="00821086">
      <w:pPr>
        <w:pStyle w:val="NoSpacing"/>
      </w:pPr>
    </w:p>
    <w:sectPr w:rsidR="004D54B0" w:rsidSect="001504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42" w:rsidRDefault="001A6842" w:rsidP="00FB77C2">
      <w:pPr>
        <w:spacing w:after="0" w:line="240" w:lineRule="auto"/>
      </w:pPr>
      <w:r>
        <w:separator/>
      </w:r>
    </w:p>
  </w:endnote>
  <w:endnote w:type="continuationSeparator" w:id="0">
    <w:p w:rsidR="001A6842" w:rsidRDefault="001A6842" w:rsidP="00FB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42" w:rsidRDefault="001A6842" w:rsidP="00FB77C2">
      <w:pPr>
        <w:spacing w:after="0" w:line="240" w:lineRule="auto"/>
      </w:pPr>
      <w:r>
        <w:separator/>
      </w:r>
    </w:p>
  </w:footnote>
  <w:footnote w:type="continuationSeparator" w:id="0">
    <w:p w:rsidR="001A6842" w:rsidRDefault="001A6842" w:rsidP="00FB7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2" w:rsidRDefault="00FB77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821086"/>
    <w:rsid w:val="00000834"/>
    <w:rsid w:val="00000D25"/>
    <w:rsid w:val="00000F3D"/>
    <w:rsid w:val="000012E7"/>
    <w:rsid w:val="000021C9"/>
    <w:rsid w:val="00002A33"/>
    <w:rsid w:val="000064C1"/>
    <w:rsid w:val="00011077"/>
    <w:rsid w:val="00012272"/>
    <w:rsid w:val="000147B6"/>
    <w:rsid w:val="00016A00"/>
    <w:rsid w:val="0002359E"/>
    <w:rsid w:val="00024B11"/>
    <w:rsid w:val="00040B1A"/>
    <w:rsid w:val="0004352B"/>
    <w:rsid w:val="0004493D"/>
    <w:rsid w:val="000479B3"/>
    <w:rsid w:val="00050F18"/>
    <w:rsid w:val="000533C6"/>
    <w:rsid w:val="000548A8"/>
    <w:rsid w:val="0005535F"/>
    <w:rsid w:val="00055992"/>
    <w:rsid w:val="0006219A"/>
    <w:rsid w:val="0006229C"/>
    <w:rsid w:val="00064842"/>
    <w:rsid w:val="000708EA"/>
    <w:rsid w:val="00074C02"/>
    <w:rsid w:val="00077E97"/>
    <w:rsid w:val="00080712"/>
    <w:rsid w:val="00083B3C"/>
    <w:rsid w:val="00084648"/>
    <w:rsid w:val="0008687E"/>
    <w:rsid w:val="000872B6"/>
    <w:rsid w:val="00087360"/>
    <w:rsid w:val="0008757C"/>
    <w:rsid w:val="0008762F"/>
    <w:rsid w:val="00092F1D"/>
    <w:rsid w:val="00093B6D"/>
    <w:rsid w:val="000962C9"/>
    <w:rsid w:val="00096B8C"/>
    <w:rsid w:val="00096F3D"/>
    <w:rsid w:val="000A1212"/>
    <w:rsid w:val="000B2C13"/>
    <w:rsid w:val="000B56C7"/>
    <w:rsid w:val="000B7BA2"/>
    <w:rsid w:val="000D24AC"/>
    <w:rsid w:val="000D6938"/>
    <w:rsid w:val="000D7FC1"/>
    <w:rsid w:val="000E3F59"/>
    <w:rsid w:val="000E4372"/>
    <w:rsid w:val="000E5073"/>
    <w:rsid w:val="000E7CA3"/>
    <w:rsid w:val="000F08FA"/>
    <w:rsid w:val="000F6552"/>
    <w:rsid w:val="000F79F3"/>
    <w:rsid w:val="0010359C"/>
    <w:rsid w:val="00103C90"/>
    <w:rsid w:val="0010497E"/>
    <w:rsid w:val="0010690E"/>
    <w:rsid w:val="001144F4"/>
    <w:rsid w:val="00114634"/>
    <w:rsid w:val="00120513"/>
    <w:rsid w:val="0012069A"/>
    <w:rsid w:val="00122835"/>
    <w:rsid w:val="00125432"/>
    <w:rsid w:val="00125E58"/>
    <w:rsid w:val="00125F07"/>
    <w:rsid w:val="00126398"/>
    <w:rsid w:val="00130C4F"/>
    <w:rsid w:val="00130FEC"/>
    <w:rsid w:val="00131E6A"/>
    <w:rsid w:val="001401DB"/>
    <w:rsid w:val="00141C16"/>
    <w:rsid w:val="0014208A"/>
    <w:rsid w:val="001467E0"/>
    <w:rsid w:val="00146A6B"/>
    <w:rsid w:val="0015049E"/>
    <w:rsid w:val="0015120B"/>
    <w:rsid w:val="00155CAE"/>
    <w:rsid w:val="0017062F"/>
    <w:rsid w:val="00176D4C"/>
    <w:rsid w:val="00177089"/>
    <w:rsid w:val="00182661"/>
    <w:rsid w:val="00182EDF"/>
    <w:rsid w:val="0018555F"/>
    <w:rsid w:val="00186B7D"/>
    <w:rsid w:val="00187FFD"/>
    <w:rsid w:val="001944BA"/>
    <w:rsid w:val="00194698"/>
    <w:rsid w:val="001955AA"/>
    <w:rsid w:val="00196976"/>
    <w:rsid w:val="001A6842"/>
    <w:rsid w:val="001B2A8F"/>
    <w:rsid w:val="001B3E2A"/>
    <w:rsid w:val="001B4188"/>
    <w:rsid w:val="001B5038"/>
    <w:rsid w:val="001C0509"/>
    <w:rsid w:val="001C1AE0"/>
    <w:rsid w:val="001C5034"/>
    <w:rsid w:val="001C741F"/>
    <w:rsid w:val="001D22AA"/>
    <w:rsid w:val="001D3422"/>
    <w:rsid w:val="001D3496"/>
    <w:rsid w:val="001D35C6"/>
    <w:rsid w:val="001D6E64"/>
    <w:rsid w:val="001E0ACB"/>
    <w:rsid w:val="001E69F0"/>
    <w:rsid w:val="001F0A6F"/>
    <w:rsid w:val="001F3470"/>
    <w:rsid w:val="001F5F15"/>
    <w:rsid w:val="001F64C4"/>
    <w:rsid w:val="001F67E6"/>
    <w:rsid w:val="00200177"/>
    <w:rsid w:val="00206AA2"/>
    <w:rsid w:val="0021162D"/>
    <w:rsid w:val="00211C8B"/>
    <w:rsid w:val="002155D3"/>
    <w:rsid w:val="00220538"/>
    <w:rsid w:val="00221D37"/>
    <w:rsid w:val="00222595"/>
    <w:rsid w:val="0022336E"/>
    <w:rsid w:val="0022636D"/>
    <w:rsid w:val="0022658B"/>
    <w:rsid w:val="002325E2"/>
    <w:rsid w:val="00235D91"/>
    <w:rsid w:val="0023692B"/>
    <w:rsid w:val="002413E8"/>
    <w:rsid w:val="002610FD"/>
    <w:rsid w:val="00261A95"/>
    <w:rsid w:val="00261DA3"/>
    <w:rsid w:val="0026229E"/>
    <w:rsid w:val="00266492"/>
    <w:rsid w:val="00266C5A"/>
    <w:rsid w:val="002707D9"/>
    <w:rsid w:val="002727C5"/>
    <w:rsid w:val="00281C1E"/>
    <w:rsid w:val="0028205F"/>
    <w:rsid w:val="00282C97"/>
    <w:rsid w:val="00282CA4"/>
    <w:rsid w:val="00285955"/>
    <w:rsid w:val="00286D5E"/>
    <w:rsid w:val="002924AC"/>
    <w:rsid w:val="00295953"/>
    <w:rsid w:val="002A09E9"/>
    <w:rsid w:val="002A4D5C"/>
    <w:rsid w:val="002A78DC"/>
    <w:rsid w:val="002B0A64"/>
    <w:rsid w:val="002B201D"/>
    <w:rsid w:val="002B4098"/>
    <w:rsid w:val="002B5353"/>
    <w:rsid w:val="002B781A"/>
    <w:rsid w:val="002C2910"/>
    <w:rsid w:val="002D3885"/>
    <w:rsid w:val="002E18E0"/>
    <w:rsid w:val="002E3C23"/>
    <w:rsid w:val="002F07B7"/>
    <w:rsid w:val="002F0D22"/>
    <w:rsid w:val="002F4E57"/>
    <w:rsid w:val="002F4E6E"/>
    <w:rsid w:val="002F7D46"/>
    <w:rsid w:val="00300E7B"/>
    <w:rsid w:val="003018C7"/>
    <w:rsid w:val="00301D72"/>
    <w:rsid w:val="00305E2A"/>
    <w:rsid w:val="00306245"/>
    <w:rsid w:val="00306BD9"/>
    <w:rsid w:val="00307DFA"/>
    <w:rsid w:val="003275B9"/>
    <w:rsid w:val="00331EB3"/>
    <w:rsid w:val="003339EB"/>
    <w:rsid w:val="00337317"/>
    <w:rsid w:val="00337751"/>
    <w:rsid w:val="00342EF5"/>
    <w:rsid w:val="0034437D"/>
    <w:rsid w:val="00345634"/>
    <w:rsid w:val="00352E3B"/>
    <w:rsid w:val="00354D35"/>
    <w:rsid w:val="00355771"/>
    <w:rsid w:val="003557CE"/>
    <w:rsid w:val="003568D4"/>
    <w:rsid w:val="00356BD0"/>
    <w:rsid w:val="00365059"/>
    <w:rsid w:val="0037672A"/>
    <w:rsid w:val="00377106"/>
    <w:rsid w:val="00380433"/>
    <w:rsid w:val="00381069"/>
    <w:rsid w:val="00390C5F"/>
    <w:rsid w:val="003931EE"/>
    <w:rsid w:val="003A1539"/>
    <w:rsid w:val="003A5D30"/>
    <w:rsid w:val="003A5FC8"/>
    <w:rsid w:val="003A7473"/>
    <w:rsid w:val="003B2754"/>
    <w:rsid w:val="003B32F8"/>
    <w:rsid w:val="003B38E3"/>
    <w:rsid w:val="003B7203"/>
    <w:rsid w:val="003C331E"/>
    <w:rsid w:val="003C3EC7"/>
    <w:rsid w:val="003C4623"/>
    <w:rsid w:val="003C4BAD"/>
    <w:rsid w:val="003C4BDD"/>
    <w:rsid w:val="003D1D2D"/>
    <w:rsid w:val="003D433F"/>
    <w:rsid w:val="003E0C92"/>
    <w:rsid w:val="003E257A"/>
    <w:rsid w:val="003E289E"/>
    <w:rsid w:val="003E6ABB"/>
    <w:rsid w:val="003F4EFF"/>
    <w:rsid w:val="004005A6"/>
    <w:rsid w:val="00400EA2"/>
    <w:rsid w:val="0040118D"/>
    <w:rsid w:val="00402D40"/>
    <w:rsid w:val="0040471A"/>
    <w:rsid w:val="00405DA8"/>
    <w:rsid w:val="004065BE"/>
    <w:rsid w:val="0041171F"/>
    <w:rsid w:val="0041196D"/>
    <w:rsid w:val="00414233"/>
    <w:rsid w:val="00415BF6"/>
    <w:rsid w:val="00421795"/>
    <w:rsid w:val="00422012"/>
    <w:rsid w:val="00426810"/>
    <w:rsid w:val="0043089E"/>
    <w:rsid w:val="00430E21"/>
    <w:rsid w:val="004339AC"/>
    <w:rsid w:val="0043622D"/>
    <w:rsid w:val="00440725"/>
    <w:rsid w:val="0044283E"/>
    <w:rsid w:val="00443949"/>
    <w:rsid w:val="0044620C"/>
    <w:rsid w:val="00446B45"/>
    <w:rsid w:val="004474A1"/>
    <w:rsid w:val="00453538"/>
    <w:rsid w:val="00453E70"/>
    <w:rsid w:val="0045407E"/>
    <w:rsid w:val="004552CD"/>
    <w:rsid w:val="00460868"/>
    <w:rsid w:val="00460A8E"/>
    <w:rsid w:val="00462B8C"/>
    <w:rsid w:val="004636B1"/>
    <w:rsid w:val="004641FE"/>
    <w:rsid w:val="00472011"/>
    <w:rsid w:val="0047620C"/>
    <w:rsid w:val="004776ED"/>
    <w:rsid w:val="004809D9"/>
    <w:rsid w:val="00480B30"/>
    <w:rsid w:val="00484041"/>
    <w:rsid w:val="00487B5F"/>
    <w:rsid w:val="00490900"/>
    <w:rsid w:val="0049154C"/>
    <w:rsid w:val="00494EB5"/>
    <w:rsid w:val="004953B7"/>
    <w:rsid w:val="004A1360"/>
    <w:rsid w:val="004A4339"/>
    <w:rsid w:val="004A4364"/>
    <w:rsid w:val="004B1CFA"/>
    <w:rsid w:val="004B2FA3"/>
    <w:rsid w:val="004B6F26"/>
    <w:rsid w:val="004C1E37"/>
    <w:rsid w:val="004D2A9F"/>
    <w:rsid w:val="004D40D6"/>
    <w:rsid w:val="004D54B0"/>
    <w:rsid w:val="004D5A5C"/>
    <w:rsid w:val="004D6B69"/>
    <w:rsid w:val="004E1DC9"/>
    <w:rsid w:val="004E212A"/>
    <w:rsid w:val="004E2CD7"/>
    <w:rsid w:val="004E431A"/>
    <w:rsid w:val="004E57C2"/>
    <w:rsid w:val="004E5B9D"/>
    <w:rsid w:val="004F1CB7"/>
    <w:rsid w:val="004F504C"/>
    <w:rsid w:val="00500EA4"/>
    <w:rsid w:val="0050208E"/>
    <w:rsid w:val="00506169"/>
    <w:rsid w:val="00510E8E"/>
    <w:rsid w:val="00513352"/>
    <w:rsid w:val="00514801"/>
    <w:rsid w:val="00514DA1"/>
    <w:rsid w:val="00517405"/>
    <w:rsid w:val="00521B82"/>
    <w:rsid w:val="00521DB7"/>
    <w:rsid w:val="0052248F"/>
    <w:rsid w:val="0052364B"/>
    <w:rsid w:val="00525FD3"/>
    <w:rsid w:val="00532697"/>
    <w:rsid w:val="00534FE6"/>
    <w:rsid w:val="0053515A"/>
    <w:rsid w:val="005358EC"/>
    <w:rsid w:val="00544FEA"/>
    <w:rsid w:val="00550C39"/>
    <w:rsid w:val="005618BA"/>
    <w:rsid w:val="00561B68"/>
    <w:rsid w:val="00562334"/>
    <w:rsid w:val="00563BD9"/>
    <w:rsid w:val="00566467"/>
    <w:rsid w:val="00573786"/>
    <w:rsid w:val="005738FE"/>
    <w:rsid w:val="00575D3B"/>
    <w:rsid w:val="00580090"/>
    <w:rsid w:val="00580812"/>
    <w:rsid w:val="005844E6"/>
    <w:rsid w:val="0058663F"/>
    <w:rsid w:val="005944F9"/>
    <w:rsid w:val="005949D3"/>
    <w:rsid w:val="00596166"/>
    <w:rsid w:val="00597A87"/>
    <w:rsid w:val="005A324F"/>
    <w:rsid w:val="005B1673"/>
    <w:rsid w:val="005B23DB"/>
    <w:rsid w:val="005B2816"/>
    <w:rsid w:val="005B3D11"/>
    <w:rsid w:val="005B6D98"/>
    <w:rsid w:val="005B6DE2"/>
    <w:rsid w:val="005B7993"/>
    <w:rsid w:val="005C15FA"/>
    <w:rsid w:val="005C21D0"/>
    <w:rsid w:val="005C35A4"/>
    <w:rsid w:val="005C539D"/>
    <w:rsid w:val="005C76BC"/>
    <w:rsid w:val="005D1344"/>
    <w:rsid w:val="005D15F9"/>
    <w:rsid w:val="005D19E6"/>
    <w:rsid w:val="005D28B8"/>
    <w:rsid w:val="005D342D"/>
    <w:rsid w:val="005D4DE0"/>
    <w:rsid w:val="005D773C"/>
    <w:rsid w:val="005E0248"/>
    <w:rsid w:val="005E6A6B"/>
    <w:rsid w:val="005F03B8"/>
    <w:rsid w:val="005F4D20"/>
    <w:rsid w:val="005F6DF8"/>
    <w:rsid w:val="00600416"/>
    <w:rsid w:val="0060116A"/>
    <w:rsid w:val="006012C8"/>
    <w:rsid w:val="00605467"/>
    <w:rsid w:val="006071A0"/>
    <w:rsid w:val="00607EF3"/>
    <w:rsid w:val="00610CDA"/>
    <w:rsid w:val="0061148F"/>
    <w:rsid w:val="00614E62"/>
    <w:rsid w:val="00620AB7"/>
    <w:rsid w:val="00620E7F"/>
    <w:rsid w:val="00622FC7"/>
    <w:rsid w:val="00632962"/>
    <w:rsid w:val="00632D2D"/>
    <w:rsid w:val="00633ADB"/>
    <w:rsid w:val="00633D81"/>
    <w:rsid w:val="00640183"/>
    <w:rsid w:val="00640545"/>
    <w:rsid w:val="0064154D"/>
    <w:rsid w:val="00642B11"/>
    <w:rsid w:val="00643089"/>
    <w:rsid w:val="006505F7"/>
    <w:rsid w:val="00656353"/>
    <w:rsid w:val="00656546"/>
    <w:rsid w:val="00656548"/>
    <w:rsid w:val="0065685B"/>
    <w:rsid w:val="00660A04"/>
    <w:rsid w:val="00662F7F"/>
    <w:rsid w:val="00667DF2"/>
    <w:rsid w:val="00671A9B"/>
    <w:rsid w:val="006773F3"/>
    <w:rsid w:val="00682CEF"/>
    <w:rsid w:val="00686810"/>
    <w:rsid w:val="006917B1"/>
    <w:rsid w:val="00697F99"/>
    <w:rsid w:val="006A0D39"/>
    <w:rsid w:val="006A1067"/>
    <w:rsid w:val="006A3185"/>
    <w:rsid w:val="006A5199"/>
    <w:rsid w:val="006A5702"/>
    <w:rsid w:val="006A6D11"/>
    <w:rsid w:val="006A7280"/>
    <w:rsid w:val="006B05DD"/>
    <w:rsid w:val="006B0E61"/>
    <w:rsid w:val="006B1554"/>
    <w:rsid w:val="006B66B6"/>
    <w:rsid w:val="006C0B01"/>
    <w:rsid w:val="006C6B01"/>
    <w:rsid w:val="006D07BB"/>
    <w:rsid w:val="006D5AE6"/>
    <w:rsid w:val="006D64CC"/>
    <w:rsid w:val="006F100F"/>
    <w:rsid w:val="006F1C42"/>
    <w:rsid w:val="006F1DF0"/>
    <w:rsid w:val="006F34E2"/>
    <w:rsid w:val="006F44B4"/>
    <w:rsid w:val="007077D1"/>
    <w:rsid w:val="00710F58"/>
    <w:rsid w:val="00715D80"/>
    <w:rsid w:val="00716904"/>
    <w:rsid w:val="00720166"/>
    <w:rsid w:val="00720C31"/>
    <w:rsid w:val="00721B60"/>
    <w:rsid w:val="00725A15"/>
    <w:rsid w:val="00731F75"/>
    <w:rsid w:val="007336E9"/>
    <w:rsid w:val="00734773"/>
    <w:rsid w:val="007347BD"/>
    <w:rsid w:val="007415D0"/>
    <w:rsid w:val="00741757"/>
    <w:rsid w:val="00741D14"/>
    <w:rsid w:val="007430F6"/>
    <w:rsid w:val="00761AD3"/>
    <w:rsid w:val="00764347"/>
    <w:rsid w:val="0076638C"/>
    <w:rsid w:val="00770B0D"/>
    <w:rsid w:val="0077209A"/>
    <w:rsid w:val="00773176"/>
    <w:rsid w:val="00775941"/>
    <w:rsid w:val="00775DF7"/>
    <w:rsid w:val="00781AE5"/>
    <w:rsid w:val="00782A18"/>
    <w:rsid w:val="0078343B"/>
    <w:rsid w:val="00785D65"/>
    <w:rsid w:val="00786F8F"/>
    <w:rsid w:val="00790789"/>
    <w:rsid w:val="007910EE"/>
    <w:rsid w:val="00791986"/>
    <w:rsid w:val="007940F0"/>
    <w:rsid w:val="007959E7"/>
    <w:rsid w:val="007964FC"/>
    <w:rsid w:val="007A035B"/>
    <w:rsid w:val="007A0737"/>
    <w:rsid w:val="007A3B55"/>
    <w:rsid w:val="007A51E6"/>
    <w:rsid w:val="007A7E51"/>
    <w:rsid w:val="007B0450"/>
    <w:rsid w:val="007B1671"/>
    <w:rsid w:val="007B1DD7"/>
    <w:rsid w:val="007B4214"/>
    <w:rsid w:val="007B6179"/>
    <w:rsid w:val="007C1068"/>
    <w:rsid w:val="007C3328"/>
    <w:rsid w:val="007C3775"/>
    <w:rsid w:val="007C50C1"/>
    <w:rsid w:val="007C5A6A"/>
    <w:rsid w:val="007C7269"/>
    <w:rsid w:val="007C75AB"/>
    <w:rsid w:val="007D1FD1"/>
    <w:rsid w:val="007D2871"/>
    <w:rsid w:val="007D4D61"/>
    <w:rsid w:val="007D71E2"/>
    <w:rsid w:val="007E14A5"/>
    <w:rsid w:val="007E5A3B"/>
    <w:rsid w:val="007E5FE6"/>
    <w:rsid w:val="007E66F5"/>
    <w:rsid w:val="007E77CB"/>
    <w:rsid w:val="007F4770"/>
    <w:rsid w:val="007F5622"/>
    <w:rsid w:val="00801C15"/>
    <w:rsid w:val="0080260B"/>
    <w:rsid w:val="0080561E"/>
    <w:rsid w:val="008063D1"/>
    <w:rsid w:val="00810D01"/>
    <w:rsid w:val="00813563"/>
    <w:rsid w:val="00815E7D"/>
    <w:rsid w:val="00821086"/>
    <w:rsid w:val="0082296B"/>
    <w:rsid w:val="00824AAF"/>
    <w:rsid w:val="008268B8"/>
    <w:rsid w:val="00827FE8"/>
    <w:rsid w:val="008313A3"/>
    <w:rsid w:val="00832970"/>
    <w:rsid w:val="00834844"/>
    <w:rsid w:val="0084004E"/>
    <w:rsid w:val="00841C22"/>
    <w:rsid w:val="00850A05"/>
    <w:rsid w:val="008519F0"/>
    <w:rsid w:val="008603EC"/>
    <w:rsid w:val="00862D0F"/>
    <w:rsid w:val="00872397"/>
    <w:rsid w:val="00875047"/>
    <w:rsid w:val="00880E3B"/>
    <w:rsid w:val="0088231E"/>
    <w:rsid w:val="00890110"/>
    <w:rsid w:val="0089112B"/>
    <w:rsid w:val="00891393"/>
    <w:rsid w:val="00892DDC"/>
    <w:rsid w:val="00893420"/>
    <w:rsid w:val="00895C20"/>
    <w:rsid w:val="008A053C"/>
    <w:rsid w:val="008A275E"/>
    <w:rsid w:val="008A36B2"/>
    <w:rsid w:val="008A5A22"/>
    <w:rsid w:val="008B1563"/>
    <w:rsid w:val="008B2B7A"/>
    <w:rsid w:val="008B301F"/>
    <w:rsid w:val="008B42C7"/>
    <w:rsid w:val="008C05EA"/>
    <w:rsid w:val="008C2A5A"/>
    <w:rsid w:val="008C7003"/>
    <w:rsid w:val="008C7502"/>
    <w:rsid w:val="008D499C"/>
    <w:rsid w:val="008D7140"/>
    <w:rsid w:val="008D770C"/>
    <w:rsid w:val="008E2E1C"/>
    <w:rsid w:val="008E3C1D"/>
    <w:rsid w:val="008E644E"/>
    <w:rsid w:val="008E6D2D"/>
    <w:rsid w:val="008F4A68"/>
    <w:rsid w:val="008F5637"/>
    <w:rsid w:val="009005EF"/>
    <w:rsid w:val="00900E8E"/>
    <w:rsid w:val="00903257"/>
    <w:rsid w:val="00906C2A"/>
    <w:rsid w:val="00917263"/>
    <w:rsid w:val="00920037"/>
    <w:rsid w:val="00922F12"/>
    <w:rsid w:val="00923AE1"/>
    <w:rsid w:val="00925C15"/>
    <w:rsid w:val="00930DE7"/>
    <w:rsid w:val="009321BC"/>
    <w:rsid w:val="009321E7"/>
    <w:rsid w:val="00932EB4"/>
    <w:rsid w:val="00933628"/>
    <w:rsid w:val="00933C0B"/>
    <w:rsid w:val="00935D13"/>
    <w:rsid w:val="00937C08"/>
    <w:rsid w:val="00942C5D"/>
    <w:rsid w:val="00943DAB"/>
    <w:rsid w:val="0094762F"/>
    <w:rsid w:val="00951135"/>
    <w:rsid w:val="00953AEE"/>
    <w:rsid w:val="00955ACC"/>
    <w:rsid w:val="00955F0B"/>
    <w:rsid w:val="009602C4"/>
    <w:rsid w:val="00962E73"/>
    <w:rsid w:val="009700BD"/>
    <w:rsid w:val="0097275F"/>
    <w:rsid w:val="0097541A"/>
    <w:rsid w:val="00977201"/>
    <w:rsid w:val="00981AA6"/>
    <w:rsid w:val="00984677"/>
    <w:rsid w:val="00984961"/>
    <w:rsid w:val="00986D47"/>
    <w:rsid w:val="0099041C"/>
    <w:rsid w:val="0099309C"/>
    <w:rsid w:val="00994E47"/>
    <w:rsid w:val="009954FA"/>
    <w:rsid w:val="00997546"/>
    <w:rsid w:val="00997E03"/>
    <w:rsid w:val="009A2752"/>
    <w:rsid w:val="009A35D8"/>
    <w:rsid w:val="009A5FF8"/>
    <w:rsid w:val="009B16E0"/>
    <w:rsid w:val="009B643A"/>
    <w:rsid w:val="009B6D54"/>
    <w:rsid w:val="009B7692"/>
    <w:rsid w:val="009C187B"/>
    <w:rsid w:val="009C3D91"/>
    <w:rsid w:val="009C6B25"/>
    <w:rsid w:val="009D226A"/>
    <w:rsid w:val="009D3454"/>
    <w:rsid w:val="009D54D3"/>
    <w:rsid w:val="009E024C"/>
    <w:rsid w:val="009E0330"/>
    <w:rsid w:val="009E13C1"/>
    <w:rsid w:val="009F033A"/>
    <w:rsid w:val="009F3F22"/>
    <w:rsid w:val="009F42E5"/>
    <w:rsid w:val="009F6D7B"/>
    <w:rsid w:val="009F70EF"/>
    <w:rsid w:val="009F71BA"/>
    <w:rsid w:val="00A01B12"/>
    <w:rsid w:val="00A04368"/>
    <w:rsid w:val="00A045BF"/>
    <w:rsid w:val="00A15D29"/>
    <w:rsid w:val="00A17567"/>
    <w:rsid w:val="00A23F2B"/>
    <w:rsid w:val="00A25D3B"/>
    <w:rsid w:val="00A264C6"/>
    <w:rsid w:val="00A27114"/>
    <w:rsid w:val="00A27858"/>
    <w:rsid w:val="00A31571"/>
    <w:rsid w:val="00A3178A"/>
    <w:rsid w:val="00A34203"/>
    <w:rsid w:val="00A342E7"/>
    <w:rsid w:val="00A357DD"/>
    <w:rsid w:val="00A40CF8"/>
    <w:rsid w:val="00A4131E"/>
    <w:rsid w:val="00A41E31"/>
    <w:rsid w:val="00A43319"/>
    <w:rsid w:val="00A43433"/>
    <w:rsid w:val="00A43987"/>
    <w:rsid w:val="00A47037"/>
    <w:rsid w:val="00A532DA"/>
    <w:rsid w:val="00A554F4"/>
    <w:rsid w:val="00A559C8"/>
    <w:rsid w:val="00A55B9C"/>
    <w:rsid w:val="00A60DB0"/>
    <w:rsid w:val="00A62083"/>
    <w:rsid w:val="00A63B4D"/>
    <w:rsid w:val="00A709F3"/>
    <w:rsid w:val="00A71CA9"/>
    <w:rsid w:val="00A81949"/>
    <w:rsid w:val="00A86263"/>
    <w:rsid w:val="00A9236D"/>
    <w:rsid w:val="00A929F1"/>
    <w:rsid w:val="00A93E06"/>
    <w:rsid w:val="00A96E02"/>
    <w:rsid w:val="00A97E1B"/>
    <w:rsid w:val="00AA0564"/>
    <w:rsid w:val="00AA1D23"/>
    <w:rsid w:val="00AA2963"/>
    <w:rsid w:val="00AA402C"/>
    <w:rsid w:val="00AA50BE"/>
    <w:rsid w:val="00AB0E06"/>
    <w:rsid w:val="00AB4FF1"/>
    <w:rsid w:val="00AB7B9E"/>
    <w:rsid w:val="00AC0F5A"/>
    <w:rsid w:val="00AC1386"/>
    <w:rsid w:val="00AC3424"/>
    <w:rsid w:val="00AC3502"/>
    <w:rsid w:val="00AC45A6"/>
    <w:rsid w:val="00AD5912"/>
    <w:rsid w:val="00AE0179"/>
    <w:rsid w:val="00AE1D7D"/>
    <w:rsid w:val="00AE3B6D"/>
    <w:rsid w:val="00AE539E"/>
    <w:rsid w:val="00AE61E7"/>
    <w:rsid w:val="00AF2B05"/>
    <w:rsid w:val="00AF6A6D"/>
    <w:rsid w:val="00B00074"/>
    <w:rsid w:val="00B00A7E"/>
    <w:rsid w:val="00B02D75"/>
    <w:rsid w:val="00B04923"/>
    <w:rsid w:val="00B101D0"/>
    <w:rsid w:val="00B124E7"/>
    <w:rsid w:val="00B14D3B"/>
    <w:rsid w:val="00B1573A"/>
    <w:rsid w:val="00B17941"/>
    <w:rsid w:val="00B22CED"/>
    <w:rsid w:val="00B3152C"/>
    <w:rsid w:val="00B31E02"/>
    <w:rsid w:val="00B37587"/>
    <w:rsid w:val="00B500AB"/>
    <w:rsid w:val="00B550CA"/>
    <w:rsid w:val="00B55A7C"/>
    <w:rsid w:val="00B5615D"/>
    <w:rsid w:val="00B562E6"/>
    <w:rsid w:val="00B5642A"/>
    <w:rsid w:val="00B5668D"/>
    <w:rsid w:val="00B56BF6"/>
    <w:rsid w:val="00B651D1"/>
    <w:rsid w:val="00B71419"/>
    <w:rsid w:val="00B7163F"/>
    <w:rsid w:val="00B71ECE"/>
    <w:rsid w:val="00B74E17"/>
    <w:rsid w:val="00B7548D"/>
    <w:rsid w:val="00B76B72"/>
    <w:rsid w:val="00B76CF3"/>
    <w:rsid w:val="00B770EF"/>
    <w:rsid w:val="00B81B14"/>
    <w:rsid w:val="00B8753A"/>
    <w:rsid w:val="00B8791D"/>
    <w:rsid w:val="00B93C77"/>
    <w:rsid w:val="00B9610C"/>
    <w:rsid w:val="00B97937"/>
    <w:rsid w:val="00BA09D9"/>
    <w:rsid w:val="00BA3242"/>
    <w:rsid w:val="00BA6D4B"/>
    <w:rsid w:val="00BB0BB6"/>
    <w:rsid w:val="00BC2FAD"/>
    <w:rsid w:val="00BC551A"/>
    <w:rsid w:val="00BD1170"/>
    <w:rsid w:val="00BD3C90"/>
    <w:rsid w:val="00BD4265"/>
    <w:rsid w:val="00BD5B37"/>
    <w:rsid w:val="00BE3221"/>
    <w:rsid w:val="00BE40DE"/>
    <w:rsid w:val="00BE47E7"/>
    <w:rsid w:val="00BE6E1E"/>
    <w:rsid w:val="00BF3D5C"/>
    <w:rsid w:val="00BF62DB"/>
    <w:rsid w:val="00BF62E4"/>
    <w:rsid w:val="00C03FCA"/>
    <w:rsid w:val="00C05521"/>
    <w:rsid w:val="00C0638B"/>
    <w:rsid w:val="00C06465"/>
    <w:rsid w:val="00C10096"/>
    <w:rsid w:val="00C11902"/>
    <w:rsid w:val="00C172A2"/>
    <w:rsid w:val="00C17E53"/>
    <w:rsid w:val="00C22A69"/>
    <w:rsid w:val="00C247E3"/>
    <w:rsid w:val="00C2705C"/>
    <w:rsid w:val="00C27D7F"/>
    <w:rsid w:val="00C32680"/>
    <w:rsid w:val="00C36E0C"/>
    <w:rsid w:val="00C40F51"/>
    <w:rsid w:val="00C41D01"/>
    <w:rsid w:val="00C42DF3"/>
    <w:rsid w:val="00C44336"/>
    <w:rsid w:val="00C4445B"/>
    <w:rsid w:val="00C46873"/>
    <w:rsid w:val="00C47B66"/>
    <w:rsid w:val="00C52EAF"/>
    <w:rsid w:val="00C53159"/>
    <w:rsid w:val="00C5434F"/>
    <w:rsid w:val="00C5494D"/>
    <w:rsid w:val="00C549C0"/>
    <w:rsid w:val="00C57D8B"/>
    <w:rsid w:val="00C615BE"/>
    <w:rsid w:val="00C61BBF"/>
    <w:rsid w:val="00C65864"/>
    <w:rsid w:val="00C70602"/>
    <w:rsid w:val="00C70F5A"/>
    <w:rsid w:val="00C725CA"/>
    <w:rsid w:val="00C75D5F"/>
    <w:rsid w:val="00C76875"/>
    <w:rsid w:val="00C857C6"/>
    <w:rsid w:val="00C8599D"/>
    <w:rsid w:val="00C859D5"/>
    <w:rsid w:val="00C90021"/>
    <w:rsid w:val="00C931F0"/>
    <w:rsid w:val="00C9508E"/>
    <w:rsid w:val="00C96EBF"/>
    <w:rsid w:val="00C97D2B"/>
    <w:rsid w:val="00CA0671"/>
    <w:rsid w:val="00CA21D2"/>
    <w:rsid w:val="00CB229B"/>
    <w:rsid w:val="00CB60CF"/>
    <w:rsid w:val="00CC4DBD"/>
    <w:rsid w:val="00CC64C5"/>
    <w:rsid w:val="00CC72CB"/>
    <w:rsid w:val="00CC7326"/>
    <w:rsid w:val="00CD5330"/>
    <w:rsid w:val="00CE5D11"/>
    <w:rsid w:val="00CF0251"/>
    <w:rsid w:val="00CF35F7"/>
    <w:rsid w:val="00CF3F25"/>
    <w:rsid w:val="00D01F5D"/>
    <w:rsid w:val="00D0681D"/>
    <w:rsid w:val="00D07443"/>
    <w:rsid w:val="00D11E6B"/>
    <w:rsid w:val="00D13038"/>
    <w:rsid w:val="00D20AC1"/>
    <w:rsid w:val="00D20F71"/>
    <w:rsid w:val="00D2358F"/>
    <w:rsid w:val="00D23B0D"/>
    <w:rsid w:val="00D27896"/>
    <w:rsid w:val="00D31B97"/>
    <w:rsid w:val="00D32D57"/>
    <w:rsid w:val="00D40671"/>
    <w:rsid w:val="00D40973"/>
    <w:rsid w:val="00D51F04"/>
    <w:rsid w:val="00D53922"/>
    <w:rsid w:val="00D62B2B"/>
    <w:rsid w:val="00D7100F"/>
    <w:rsid w:val="00D7261C"/>
    <w:rsid w:val="00D7275C"/>
    <w:rsid w:val="00D73C25"/>
    <w:rsid w:val="00D76A2B"/>
    <w:rsid w:val="00D77CAA"/>
    <w:rsid w:val="00D828A1"/>
    <w:rsid w:val="00D841C6"/>
    <w:rsid w:val="00D866D2"/>
    <w:rsid w:val="00D86D85"/>
    <w:rsid w:val="00D950A4"/>
    <w:rsid w:val="00D964D3"/>
    <w:rsid w:val="00D96788"/>
    <w:rsid w:val="00DA327A"/>
    <w:rsid w:val="00DA3EA6"/>
    <w:rsid w:val="00DA49C2"/>
    <w:rsid w:val="00DB11EE"/>
    <w:rsid w:val="00DB1F1E"/>
    <w:rsid w:val="00DC38A0"/>
    <w:rsid w:val="00DC393C"/>
    <w:rsid w:val="00DC4C6E"/>
    <w:rsid w:val="00DC5DCB"/>
    <w:rsid w:val="00DC68C7"/>
    <w:rsid w:val="00DD37C3"/>
    <w:rsid w:val="00DE284F"/>
    <w:rsid w:val="00DE38BE"/>
    <w:rsid w:val="00DE45F4"/>
    <w:rsid w:val="00DF09D7"/>
    <w:rsid w:val="00DF23ED"/>
    <w:rsid w:val="00E0317F"/>
    <w:rsid w:val="00E036E1"/>
    <w:rsid w:val="00E05AB0"/>
    <w:rsid w:val="00E11450"/>
    <w:rsid w:val="00E1185F"/>
    <w:rsid w:val="00E1513C"/>
    <w:rsid w:val="00E20585"/>
    <w:rsid w:val="00E26DC3"/>
    <w:rsid w:val="00E27DC5"/>
    <w:rsid w:val="00E27ED4"/>
    <w:rsid w:val="00E30183"/>
    <w:rsid w:val="00E330EF"/>
    <w:rsid w:val="00E34F5A"/>
    <w:rsid w:val="00E35BF2"/>
    <w:rsid w:val="00E36E63"/>
    <w:rsid w:val="00E44705"/>
    <w:rsid w:val="00E44789"/>
    <w:rsid w:val="00E44863"/>
    <w:rsid w:val="00E47DA9"/>
    <w:rsid w:val="00E50F12"/>
    <w:rsid w:val="00E510DE"/>
    <w:rsid w:val="00E511EC"/>
    <w:rsid w:val="00E51907"/>
    <w:rsid w:val="00E534FE"/>
    <w:rsid w:val="00E540E3"/>
    <w:rsid w:val="00E57A2C"/>
    <w:rsid w:val="00E62C1B"/>
    <w:rsid w:val="00E6338A"/>
    <w:rsid w:val="00E725CD"/>
    <w:rsid w:val="00E7384B"/>
    <w:rsid w:val="00E738C6"/>
    <w:rsid w:val="00E74E9C"/>
    <w:rsid w:val="00E76885"/>
    <w:rsid w:val="00E8309E"/>
    <w:rsid w:val="00E86087"/>
    <w:rsid w:val="00E92D03"/>
    <w:rsid w:val="00E933B1"/>
    <w:rsid w:val="00E93A2B"/>
    <w:rsid w:val="00E960F4"/>
    <w:rsid w:val="00E96855"/>
    <w:rsid w:val="00E96A06"/>
    <w:rsid w:val="00E96BBD"/>
    <w:rsid w:val="00E9716D"/>
    <w:rsid w:val="00EA08B5"/>
    <w:rsid w:val="00EA11A6"/>
    <w:rsid w:val="00EA2569"/>
    <w:rsid w:val="00EA33E4"/>
    <w:rsid w:val="00EB046B"/>
    <w:rsid w:val="00EB47ED"/>
    <w:rsid w:val="00ED3058"/>
    <w:rsid w:val="00ED531D"/>
    <w:rsid w:val="00EE0F95"/>
    <w:rsid w:val="00EE1897"/>
    <w:rsid w:val="00EE58BA"/>
    <w:rsid w:val="00EE6083"/>
    <w:rsid w:val="00EE6D99"/>
    <w:rsid w:val="00EF149A"/>
    <w:rsid w:val="00EF2613"/>
    <w:rsid w:val="00EF6832"/>
    <w:rsid w:val="00F013A4"/>
    <w:rsid w:val="00F01714"/>
    <w:rsid w:val="00F05191"/>
    <w:rsid w:val="00F05669"/>
    <w:rsid w:val="00F101E6"/>
    <w:rsid w:val="00F11837"/>
    <w:rsid w:val="00F11CF6"/>
    <w:rsid w:val="00F1278C"/>
    <w:rsid w:val="00F14B94"/>
    <w:rsid w:val="00F151B2"/>
    <w:rsid w:val="00F177EF"/>
    <w:rsid w:val="00F212E7"/>
    <w:rsid w:val="00F22559"/>
    <w:rsid w:val="00F22F9F"/>
    <w:rsid w:val="00F237B1"/>
    <w:rsid w:val="00F24B32"/>
    <w:rsid w:val="00F25404"/>
    <w:rsid w:val="00F25D77"/>
    <w:rsid w:val="00F272D4"/>
    <w:rsid w:val="00F33436"/>
    <w:rsid w:val="00F33E52"/>
    <w:rsid w:val="00F34CEF"/>
    <w:rsid w:val="00F41099"/>
    <w:rsid w:val="00F447A7"/>
    <w:rsid w:val="00F4548C"/>
    <w:rsid w:val="00F463E7"/>
    <w:rsid w:val="00F50F2B"/>
    <w:rsid w:val="00F52E21"/>
    <w:rsid w:val="00F5723E"/>
    <w:rsid w:val="00F63B47"/>
    <w:rsid w:val="00F64A5E"/>
    <w:rsid w:val="00F65D8B"/>
    <w:rsid w:val="00F677CC"/>
    <w:rsid w:val="00F67DDB"/>
    <w:rsid w:val="00F706AD"/>
    <w:rsid w:val="00F70D9B"/>
    <w:rsid w:val="00F72622"/>
    <w:rsid w:val="00F73722"/>
    <w:rsid w:val="00F76C90"/>
    <w:rsid w:val="00F8159A"/>
    <w:rsid w:val="00F8176E"/>
    <w:rsid w:val="00F8307F"/>
    <w:rsid w:val="00F84FB8"/>
    <w:rsid w:val="00F904FA"/>
    <w:rsid w:val="00F91320"/>
    <w:rsid w:val="00F92F75"/>
    <w:rsid w:val="00F9565A"/>
    <w:rsid w:val="00F9772F"/>
    <w:rsid w:val="00FA1197"/>
    <w:rsid w:val="00FA4050"/>
    <w:rsid w:val="00FA434C"/>
    <w:rsid w:val="00FB3A25"/>
    <w:rsid w:val="00FB5AA3"/>
    <w:rsid w:val="00FB7567"/>
    <w:rsid w:val="00FB77C2"/>
    <w:rsid w:val="00FC15E3"/>
    <w:rsid w:val="00FC3C9B"/>
    <w:rsid w:val="00FC61AB"/>
    <w:rsid w:val="00FC7386"/>
    <w:rsid w:val="00FC7DBA"/>
    <w:rsid w:val="00FD3A0C"/>
    <w:rsid w:val="00FD64CC"/>
    <w:rsid w:val="00FE3A70"/>
    <w:rsid w:val="00FE3A8B"/>
    <w:rsid w:val="00FE50B5"/>
    <w:rsid w:val="00FE6106"/>
    <w:rsid w:val="00FE76F3"/>
    <w:rsid w:val="00FF0D40"/>
    <w:rsid w:val="00FF5E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086"/>
    <w:pPr>
      <w:spacing w:after="0" w:line="240" w:lineRule="auto"/>
    </w:pPr>
  </w:style>
  <w:style w:type="paragraph" w:styleId="Header">
    <w:name w:val="header"/>
    <w:basedOn w:val="Normal"/>
    <w:link w:val="HeaderChar"/>
    <w:uiPriority w:val="99"/>
    <w:semiHidden/>
    <w:unhideWhenUsed/>
    <w:rsid w:val="00FB7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7C2"/>
  </w:style>
  <w:style w:type="paragraph" w:styleId="Footer">
    <w:name w:val="footer"/>
    <w:basedOn w:val="Normal"/>
    <w:link w:val="FooterChar"/>
    <w:uiPriority w:val="99"/>
    <w:semiHidden/>
    <w:unhideWhenUsed/>
    <w:rsid w:val="00FB7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FF6FA-B0F3-4470-8252-91A61CDB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cp:lastPrinted>2017-02-07T23:29:00Z</cp:lastPrinted>
  <dcterms:created xsi:type="dcterms:W3CDTF">2017-02-21T21:06:00Z</dcterms:created>
  <dcterms:modified xsi:type="dcterms:W3CDTF">2017-02-21T21:06:00Z</dcterms:modified>
</cp:coreProperties>
</file>