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E96" w:rsidRPr="00244641" w:rsidRDefault="00B56E96" w:rsidP="00B56E96">
      <w:pPr>
        <w:pStyle w:val="NoSpacing"/>
        <w:rPr>
          <w:rFonts w:ascii="Constantia" w:hAnsi="Constantia"/>
        </w:rPr>
      </w:pPr>
    </w:p>
    <w:p w:rsidR="00B56E96" w:rsidRPr="00F52B59" w:rsidRDefault="00B56E96" w:rsidP="00B56E96">
      <w:pPr>
        <w:pStyle w:val="NoSpacing"/>
        <w:jc w:val="center"/>
        <w:rPr>
          <w:rFonts w:ascii="Constantia" w:hAnsi="Constantia"/>
          <w:b/>
        </w:rPr>
      </w:pPr>
      <w:r w:rsidRPr="00F52B59">
        <w:rPr>
          <w:rFonts w:ascii="Constantia" w:hAnsi="Constantia"/>
          <w:b/>
        </w:rPr>
        <w:t>ALBERTA RURAL MUNICIPAL ADMINISTRATORS ASSOCIATION</w:t>
      </w:r>
    </w:p>
    <w:p w:rsidR="00B56E96" w:rsidRPr="00F52B59" w:rsidRDefault="00B56E96" w:rsidP="00B56E96">
      <w:pPr>
        <w:pStyle w:val="NoSpacing"/>
        <w:jc w:val="center"/>
        <w:rPr>
          <w:rFonts w:ascii="Constantia" w:hAnsi="Constantia"/>
          <w:b/>
        </w:rPr>
      </w:pPr>
      <w:r w:rsidRPr="00F52B59">
        <w:rPr>
          <w:rFonts w:ascii="Constantia" w:hAnsi="Constantia"/>
          <w:b/>
        </w:rPr>
        <w:t>EXECUTIVE MEETING MINUTES</w:t>
      </w:r>
    </w:p>
    <w:p w:rsidR="00B56E96" w:rsidRPr="00F52B59" w:rsidRDefault="00B56E96" w:rsidP="00B56E96">
      <w:pPr>
        <w:pStyle w:val="NoSpacing"/>
        <w:jc w:val="center"/>
        <w:rPr>
          <w:rFonts w:ascii="Constantia" w:hAnsi="Constantia"/>
          <w:b/>
        </w:rPr>
      </w:pPr>
      <w:r>
        <w:rPr>
          <w:rFonts w:ascii="Constantia" w:hAnsi="Constantia"/>
          <w:b/>
        </w:rPr>
        <w:t>November 18, 2015</w:t>
      </w:r>
    </w:p>
    <w:p w:rsidR="00B56E96" w:rsidRPr="00244641" w:rsidRDefault="00B56E96" w:rsidP="00B56E96">
      <w:pPr>
        <w:pStyle w:val="NoSpacing"/>
        <w:rPr>
          <w:rFonts w:ascii="Constantia" w:hAnsi="Constantia"/>
        </w:rPr>
      </w:pPr>
    </w:p>
    <w:p w:rsidR="00B56E96" w:rsidRPr="00244641" w:rsidRDefault="00B56E96" w:rsidP="00B56E96">
      <w:pPr>
        <w:pStyle w:val="NoSpacing"/>
        <w:rPr>
          <w:rFonts w:ascii="Constantia" w:hAnsi="Constantia"/>
        </w:rPr>
      </w:pPr>
    </w:p>
    <w:p w:rsidR="00B56E96" w:rsidRPr="00244641" w:rsidRDefault="00B56E96" w:rsidP="00B56E96">
      <w:pPr>
        <w:pStyle w:val="NoSpacing"/>
        <w:rPr>
          <w:rFonts w:ascii="Constantia" w:hAnsi="Constantia"/>
        </w:rPr>
      </w:pPr>
      <w:r w:rsidRPr="00244641">
        <w:rPr>
          <w:rFonts w:ascii="Constantia" w:hAnsi="Constantia"/>
        </w:rPr>
        <w:t xml:space="preserve">The Alberta Rural Municipal Administrators’ Association meeting was called to order by President </w:t>
      </w:r>
      <w:r>
        <w:rPr>
          <w:rFonts w:ascii="Constantia" w:hAnsi="Constantia"/>
        </w:rPr>
        <w:t>Rod Hawken on November 18, 2015 at 9:02 a.m</w:t>
      </w:r>
      <w:r w:rsidRPr="00244641">
        <w:rPr>
          <w:rFonts w:ascii="Constantia" w:hAnsi="Constantia"/>
        </w:rPr>
        <w:t xml:space="preserve">.  </w:t>
      </w:r>
      <w:proofErr w:type="gramStart"/>
      <w:r w:rsidRPr="00244641">
        <w:rPr>
          <w:rFonts w:ascii="Constantia" w:hAnsi="Constantia"/>
        </w:rPr>
        <w:t>in</w:t>
      </w:r>
      <w:proofErr w:type="gramEnd"/>
      <w:r>
        <w:rPr>
          <w:rFonts w:ascii="Constantia" w:hAnsi="Constantia"/>
        </w:rPr>
        <w:t xml:space="preserve"> Salon 20, Shaw Conference Centre, </w:t>
      </w:r>
      <w:r w:rsidRPr="00244641">
        <w:rPr>
          <w:rFonts w:ascii="Constantia" w:hAnsi="Constantia"/>
        </w:rPr>
        <w:t xml:space="preserve"> Edmonton, Alberta </w:t>
      </w:r>
    </w:p>
    <w:p w:rsidR="00B56E96" w:rsidRPr="00244641" w:rsidRDefault="00B56E96" w:rsidP="00B56E96">
      <w:pPr>
        <w:pStyle w:val="NoSpacing"/>
        <w:rPr>
          <w:rFonts w:ascii="Constantia" w:hAnsi="Constantia"/>
        </w:rPr>
      </w:pPr>
    </w:p>
    <w:p w:rsidR="00B56E96" w:rsidRPr="00244641" w:rsidRDefault="00B56E96" w:rsidP="00B56E96">
      <w:pPr>
        <w:pStyle w:val="NoSpacing"/>
        <w:rPr>
          <w:rFonts w:ascii="Constantia" w:hAnsi="Constantia"/>
          <w:b/>
        </w:rPr>
      </w:pPr>
      <w:r w:rsidRPr="00244641">
        <w:rPr>
          <w:rFonts w:ascii="Constantia" w:hAnsi="Constantia"/>
          <w:b/>
        </w:rPr>
        <w:t>PRESENT:</w:t>
      </w:r>
    </w:p>
    <w:p w:rsidR="00B56E96" w:rsidRPr="00244641" w:rsidRDefault="00B56E96" w:rsidP="00B56E96">
      <w:pPr>
        <w:pStyle w:val="NoSpacing"/>
        <w:rPr>
          <w:rFonts w:ascii="Constantia" w:hAnsi="Constantia"/>
        </w:rPr>
      </w:pPr>
    </w:p>
    <w:p w:rsidR="00B56E96" w:rsidRDefault="00B56E96" w:rsidP="00B56E96">
      <w:pPr>
        <w:pStyle w:val="NoSpacing"/>
        <w:rPr>
          <w:rFonts w:ascii="Constantia" w:hAnsi="Constantia"/>
        </w:rPr>
      </w:pPr>
      <w:r>
        <w:rPr>
          <w:rFonts w:ascii="Constantia" w:hAnsi="Constantia"/>
        </w:rPr>
        <w:t>Rod Hawken</w:t>
      </w:r>
      <w:r w:rsidRPr="00244641">
        <w:rPr>
          <w:rFonts w:ascii="Constantia" w:hAnsi="Constantia"/>
        </w:rPr>
        <w:tab/>
      </w:r>
      <w:r w:rsidRPr="00244641">
        <w:rPr>
          <w:rFonts w:ascii="Constantia" w:hAnsi="Constantia"/>
        </w:rPr>
        <w:tab/>
        <w:t>President</w:t>
      </w:r>
    </w:p>
    <w:p w:rsidR="00B56E96" w:rsidRDefault="00B56E96" w:rsidP="00B56E96">
      <w:pPr>
        <w:pStyle w:val="NoSpacing"/>
        <w:rPr>
          <w:rFonts w:ascii="Constantia" w:hAnsi="Constantia"/>
        </w:rPr>
      </w:pPr>
      <w:r>
        <w:rPr>
          <w:rFonts w:ascii="Constantia" w:hAnsi="Constantia"/>
        </w:rPr>
        <w:t>Leo Ludwig</w:t>
      </w:r>
      <w:r>
        <w:rPr>
          <w:rFonts w:ascii="Constantia" w:hAnsi="Constantia"/>
        </w:rPr>
        <w:tab/>
      </w:r>
      <w:r>
        <w:rPr>
          <w:rFonts w:ascii="Constantia" w:hAnsi="Constantia"/>
        </w:rPr>
        <w:tab/>
        <w:t>Director, Zone 1</w:t>
      </w:r>
    </w:p>
    <w:p w:rsidR="00B56E96" w:rsidRDefault="00B56E96" w:rsidP="00B56E96">
      <w:pPr>
        <w:pStyle w:val="NoSpacing"/>
        <w:rPr>
          <w:rFonts w:ascii="Constantia" w:hAnsi="Constantia"/>
        </w:rPr>
      </w:pPr>
      <w:r>
        <w:rPr>
          <w:rFonts w:ascii="Constantia" w:hAnsi="Constantia"/>
        </w:rPr>
        <w:t xml:space="preserve">Al </w:t>
      </w:r>
      <w:proofErr w:type="spellStart"/>
      <w:r>
        <w:rPr>
          <w:rFonts w:ascii="Constantia" w:hAnsi="Constantia"/>
        </w:rPr>
        <w:t>Hoggan</w:t>
      </w:r>
      <w:proofErr w:type="spellEnd"/>
      <w:r w:rsidRPr="00244641">
        <w:rPr>
          <w:rFonts w:ascii="Constantia" w:hAnsi="Constantia"/>
        </w:rPr>
        <w:tab/>
      </w:r>
      <w:r w:rsidRPr="00244641">
        <w:rPr>
          <w:rFonts w:ascii="Constantia" w:hAnsi="Constantia"/>
        </w:rPr>
        <w:tab/>
      </w:r>
      <w:r>
        <w:rPr>
          <w:rFonts w:ascii="Constantia" w:hAnsi="Constantia"/>
        </w:rPr>
        <w:t>Director, Zone 2</w:t>
      </w:r>
    </w:p>
    <w:p w:rsidR="00B56E96" w:rsidRPr="00244641" w:rsidRDefault="00B56E96" w:rsidP="00B56E96">
      <w:pPr>
        <w:pStyle w:val="NoSpacing"/>
        <w:rPr>
          <w:rFonts w:ascii="Constantia" w:hAnsi="Constantia"/>
        </w:rPr>
      </w:pPr>
      <w:r w:rsidRPr="00244641">
        <w:rPr>
          <w:rFonts w:ascii="Constantia" w:hAnsi="Constantia"/>
        </w:rPr>
        <w:t>Luc Mercier</w:t>
      </w:r>
      <w:r w:rsidRPr="00244641">
        <w:rPr>
          <w:rFonts w:ascii="Constantia" w:hAnsi="Constantia"/>
        </w:rPr>
        <w:tab/>
      </w:r>
      <w:r w:rsidRPr="00244641">
        <w:rPr>
          <w:rFonts w:ascii="Constantia" w:hAnsi="Constantia"/>
        </w:rPr>
        <w:tab/>
      </w:r>
      <w:r>
        <w:rPr>
          <w:rFonts w:ascii="Constantia" w:hAnsi="Constantia"/>
        </w:rPr>
        <w:t>Director, Zone 3</w:t>
      </w:r>
      <w:r w:rsidRPr="00244641">
        <w:rPr>
          <w:rFonts w:ascii="Constantia" w:hAnsi="Constantia"/>
        </w:rPr>
        <w:t xml:space="preserve">  </w:t>
      </w:r>
    </w:p>
    <w:p w:rsidR="00B56E96" w:rsidRDefault="00B56E96" w:rsidP="00B56E96">
      <w:pPr>
        <w:pStyle w:val="NoSpacing"/>
        <w:rPr>
          <w:rFonts w:ascii="Constantia" w:hAnsi="Constantia"/>
        </w:rPr>
      </w:pPr>
      <w:r>
        <w:rPr>
          <w:rFonts w:ascii="Constantia" w:hAnsi="Constantia"/>
        </w:rPr>
        <w:t>Peter Thomas</w:t>
      </w:r>
      <w:r w:rsidRPr="00244641">
        <w:rPr>
          <w:rFonts w:ascii="Constantia" w:hAnsi="Constantia"/>
        </w:rPr>
        <w:tab/>
      </w:r>
      <w:r w:rsidRPr="00244641">
        <w:rPr>
          <w:rFonts w:ascii="Constantia" w:hAnsi="Constantia"/>
        </w:rPr>
        <w:tab/>
      </w:r>
      <w:r>
        <w:rPr>
          <w:rFonts w:ascii="Constantia" w:hAnsi="Constantia"/>
        </w:rPr>
        <w:t>Director, Zone 4</w:t>
      </w:r>
      <w:r w:rsidR="00391397">
        <w:rPr>
          <w:rFonts w:ascii="Constantia" w:hAnsi="Constantia"/>
        </w:rPr>
        <w:tab/>
        <w:t>Arrived at 10:20 a.m.</w:t>
      </w:r>
    </w:p>
    <w:p w:rsidR="00B56E96" w:rsidRPr="00244641" w:rsidRDefault="00B56E96" w:rsidP="00B56E96">
      <w:pPr>
        <w:pStyle w:val="NoSpacing"/>
        <w:rPr>
          <w:rFonts w:ascii="Constantia" w:hAnsi="Constantia"/>
        </w:rPr>
      </w:pPr>
      <w:r>
        <w:rPr>
          <w:rFonts w:ascii="Constantia" w:hAnsi="Constantia"/>
        </w:rPr>
        <w:t xml:space="preserve">Tyler </w:t>
      </w:r>
      <w:proofErr w:type="spellStart"/>
      <w:r>
        <w:rPr>
          <w:rFonts w:ascii="Constantia" w:hAnsi="Constantia"/>
        </w:rPr>
        <w:t>Lawrason</w:t>
      </w:r>
      <w:proofErr w:type="spellEnd"/>
      <w:r>
        <w:rPr>
          <w:rFonts w:ascii="Constantia" w:hAnsi="Constantia"/>
        </w:rPr>
        <w:tab/>
        <w:t>Director, Zone 5</w:t>
      </w:r>
    </w:p>
    <w:p w:rsidR="00B56E96" w:rsidRPr="00244641" w:rsidRDefault="00B56E96" w:rsidP="00B56E96">
      <w:pPr>
        <w:pStyle w:val="NoSpacing"/>
        <w:rPr>
          <w:rFonts w:ascii="Constantia" w:hAnsi="Constantia"/>
        </w:rPr>
      </w:pPr>
      <w:r w:rsidRPr="00244641">
        <w:rPr>
          <w:rFonts w:ascii="Constantia" w:hAnsi="Constantia"/>
        </w:rPr>
        <w:t>Irene Cooper</w:t>
      </w:r>
      <w:r w:rsidRPr="00244641">
        <w:rPr>
          <w:rFonts w:ascii="Constantia" w:hAnsi="Constantia"/>
        </w:rPr>
        <w:tab/>
      </w:r>
      <w:r w:rsidRPr="00244641">
        <w:rPr>
          <w:rFonts w:ascii="Constantia" w:hAnsi="Constantia"/>
        </w:rPr>
        <w:tab/>
        <w:t>Executive Director</w:t>
      </w:r>
    </w:p>
    <w:p w:rsidR="00B56E96" w:rsidRPr="00244641" w:rsidRDefault="00B56E96" w:rsidP="00B56E96">
      <w:pPr>
        <w:pStyle w:val="NoSpacing"/>
        <w:rPr>
          <w:rFonts w:ascii="Constantia" w:hAnsi="Constantia"/>
        </w:rPr>
      </w:pPr>
    </w:p>
    <w:p w:rsidR="00B56E96" w:rsidRPr="00244641" w:rsidRDefault="00B56E96" w:rsidP="00B56E96">
      <w:pPr>
        <w:pStyle w:val="NoSpacing"/>
        <w:rPr>
          <w:rFonts w:ascii="Constantia" w:hAnsi="Constantia"/>
          <w:b/>
        </w:rPr>
      </w:pPr>
      <w:r w:rsidRPr="00244641">
        <w:rPr>
          <w:rFonts w:ascii="Constantia" w:hAnsi="Constantia"/>
          <w:b/>
        </w:rPr>
        <w:t>ABSENT:</w:t>
      </w:r>
    </w:p>
    <w:p w:rsidR="00B56E96" w:rsidRPr="00244641" w:rsidRDefault="00B56E96" w:rsidP="00B56E96">
      <w:pPr>
        <w:pStyle w:val="NoSpacing"/>
        <w:rPr>
          <w:rFonts w:ascii="Constantia" w:hAnsi="Constantia"/>
        </w:rPr>
      </w:pPr>
      <w:r>
        <w:rPr>
          <w:rFonts w:ascii="Constantia" w:hAnsi="Constantia"/>
        </w:rPr>
        <w:t>Cindy Vizzutti</w:t>
      </w:r>
      <w:r>
        <w:rPr>
          <w:rFonts w:ascii="Constantia" w:hAnsi="Constantia"/>
        </w:rPr>
        <w:tab/>
      </w:r>
      <w:r>
        <w:rPr>
          <w:rFonts w:ascii="Constantia" w:hAnsi="Constantia"/>
        </w:rPr>
        <w:tab/>
        <w:t>Vice President</w:t>
      </w:r>
    </w:p>
    <w:p w:rsidR="00B56E96" w:rsidRPr="00244641" w:rsidRDefault="00B56E96" w:rsidP="00B56E96">
      <w:pPr>
        <w:pStyle w:val="NoSpacing"/>
        <w:rPr>
          <w:rFonts w:ascii="Constantia" w:hAnsi="Constantia"/>
        </w:rPr>
      </w:pPr>
    </w:p>
    <w:p w:rsidR="00B56E96" w:rsidRPr="00244641" w:rsidRDefault="00B56E96" w:rsidP="00B56E96">
      <w:pPr>
        <w:pStyle w:val="NoSpacing"/>
        <w:rPr>
          <w:rFonts w:ascii="Constantia" w:hAnsi="Constantia"/>
        </w:rPr>
      </w:pPr>
    </w:p>
    <w:p w:rsidR="00B56E96" w:rsidRPr="00244641" w:rsidRDefault="00B56E96" w:rsidP="00B56E96">
      <w:pPr>
        <w:pStyle w:val="NoSpacing"/>
        <w:rPr>
          <w:rFonts w:ascii="Constantia" w:hAnsi="Constantia"/>
          <w:b/>
        </w:rPr>
      </w:pPr>
      <w:r w:rsidRPr="00244641">
        <w:rPr>
          <w:rFonts w:ascii="Constantia" w:hAnsi="Constantia"/>
          <w:b/>
        </w:rPr>
        <w:t>GUESTS:</w:t>
      </w:r>
    </w:p>
    <w:p w:rsidR="00B56E96" w:rsidRPr="00244641" w:rsidRDefault="00B56E96" w:rsidP="00B56E96">
      <w:pPr>
        <w:pStyle w:val="NoSpacing"/>
        <w:rPr>
          <w:rFonts w:ascii="Constantia" w:hAnsi="Constantia"/>
          <w:b/>
        </w:rPr>
      </w:pPr>
    </w:p>
    <w:p w:rsidR="00B56E96" w:rsidRDefault="00B56E96" w:rsidP="00B56E96">
      <w:pPr>
        <w:pStyle w:val="NoSpacing"/>
        <w:rPr>
          <w:rFonts w:ascii="Constantia" w:hAnsi="Constantia"/>
        </w:rPr>
      </w:pPr>
      <w:r w:rsidRPr="00244641">
        <w:rPr>
          <w:rFonts w:ascii="Constantia" w:hAnsi="Constantia"/>
        </w:rPr>
        <w:t>Gary Sandberg</w:t>
      </w:r>
      <w:r w:rsidRPr="00244641">
        <w:rPr>
          <w:rFonts w:ascii="Constantia" w:hAnsi="Constantia"/>
        </w:rPr>
        <w:tab/>
      </w:r>
      <w:r w:rsidRPr="00244641">
        <w:rPr>
          <w:rFonts w:ascii="Constantia" w:hAnsi="Constantia"/>
        </w:rPr>
        <w:tab/>
        <w:t>A.D.M. Municipal Affairs – Municipal Services &amp; Legislation</w:t>
      </w:r>
    </w:p>
    <w:p w:rsidR="00B56E96" w:rsidRDefault="00B56E96" w:rsidP="00B56E96">
      <w:pPr>
        <w:pStyle w:val="NoSpacing"/>
        <w:rPr>
          <w:rFonts w:ascii="Constantia" w:hAnsi="Constantia"/>
        </w:rPr>
      </w:pPr>
      <w:r>
        <w:rPr>
          <w:rFonts w:ascii="Constantia" w:hAnsi="Constantia"/>
        </w:rPr>
        <w:t>Jason Wayward</w:t>
      </w:r>
      <w:r>
        <w:rPr>
          <w:rFonts w:ascii="Constantia" w:hAnsi="Constantia"/>
        </w:rPr>
        <w:tab/>
        <w:t xml:space="preserve">Alberta Municipal Affairs, Grants </w:t>
      </w:r>
    </w:p>
    <w:p w:rsidR="00B56E96" w:rsidRDefault="00C62D91" w:rsidP="00B56E96">
      <w:pPr>
        <w:pStyle w:val="NoSpacing"/>
        <w:rPr>
          <w:rFonts w:ascii="Constantia" w:hAnsi="Constantia"/>
        </w:rPr>
      </w:pPr>
      <w:proofErr w:type="spellStart"/>
      <w:r>
        <w:rPr>
          <w:rFonts w:ascii="Constantia" w:hAnsi="Constantia"/>
        </w:rPr>
        <w:t>Aleks</w:t>
      </w:r>
      <w:proofErr w:type="spellEnd"/>
      <w:r>
        <w:rPr>
          <w:rFonts w:ascii="Constantia" w:hAnsi="Constantia"/>
        </w:rPr>
        <w:t xml:space="preserve"> Nelson</w:t>
      </w:r>
      <w:r>
        <w:rPr>
          <w:rFonts w:ascii="Constantia" w:hAnsi="Constantia"/>
        </w:rPr>
        <w:tab/>
      </w:r>
      <w:r>
        <w:rPr>
          <w:rFonts w:ascii="Constantia" w:hAnsi="Constantia"/>
        </w:rPr>
        <w:tab/>
        <w:t>Alberta Municipal Affairs - Finance</w:t>
      </w:r>
    </w:p>
    <w:p w:rsidR="005B65F2" w:rsidRDefault="00B56E96" w:rsidP="00B56E96">
      <w:pPr>
        <w:pStyle w:val="NoSpacing"/>
        <w:rPr>
          <w:rFonts w:ascii="Constantia" w:hAnsi="Constantia"/>
        </w:rPr>
      </w:pPr>
      <w:r>
        <w:rPr>
          <w:rFonts w:ascii="Constantia" w:hAnsi="Constantia"/>
        </w:rPr>
        <w:t>Stephanie</w:t>
      </w:r>
      <w:r w:rsidR="00C62D91">
        <w:rPr>
          <w:rFonts w:ascii="Constantia" w:hAnsi="Constantia"/>
        </w:rPr>
        <w:t xml:space="preserve"> Clarke</w:t>
      </w:r>
      <w:r w:rsidR="00C62D91">
        <w:rPr>
          <w:rFonts w:ascii="Constantia" w:hAnsi="Constantia"/>
        </w:rPr>
        <w:tab/>
        <w:t>Alberta Municipal Affairs</w:t>
      </w:r>
      <w:r w:rsidR="005B65F2">
        <w:rPr>
          <w:rFonts w:ascii="Constantia" w:hAnsi="Constantia"/>
        </w:rPr>
        <w:t>- Municipal Services &amp; Legislation</w:t>
      </w:r>
    </w:p>
    <w:p w:rsidR="00B56E96" w:rsidRPr="00244641" w:rsidRDefault="005B65F2" w:rsidP="00B56E96">
      <w:pPr>
        <w:pStyle w:val="NoSpacing"/>
        <w:rPr>
          <w:rFonts w:ascii="Constantia" w:hAnsi="Constantia"/>
        </w:rPr>
      </w:pPr>
      <w:r>
        <w:rPr>
          <w:rFonts w:ascii="Constantia" w:hAnsi="Constantia"/>
        </w:rPr>
        <w:t>Steve White</w:t>
      </w:r>
      <w:r>
        <w:rPr>
          <w:rFonts w:ascii="Constantia" w:hAnsi="Constantia"/>
        </w:rPr>
        <w:tab/>
      </w:r>
      <w:r>
        <w:rPr>
          <w:rFonts w:ascii="Constantia" w:hAnsi="Constantia"/>
        </w:rPr>
        <w:tab/>
        <w:t>Alberta Municipal Affairs - Assessment</w:t>
      </w:r>
      <w:r w:rsidR="00C62D91">
        <w:rPr>
          <w:rFonts w:ascii="Constantia" w:hAnsi="Constantia"/>
        </w:rPr>
        <w:t xml:space="preserve"> </w:t>
      </w:r>
    </w:p>
    <w:p w:rsidR="00B56E96" w:rsidRPr="00244641" w:rsidRDefault="00C62D91" w:rsidP="00B56E96">
      <w:pPr>
        <w:pStyle w:val="NoSpacing"/>
        <w:rPr>
          <w:rFonts w:ascii="Constantia" w:hAnsi="Constantia"/>
        </w:rPr>
      </w:pPr>
      <w:r>
        <w:rPr>
          <w:rFonts w:ascii="Constantia" w:hAnsi="Constantia"/>
        </w:rPr>
        <w:t xml:space="preserve">Kim </w:t>
      </w:r>
      <w:proofErr w:type="spellStart"/>
      <w:r>
        <w:rPr>
          <w:rFonts w:ascii="Constantia" w:hAnsi="Constantia"/>
        </w:rPr>
        <w:t>Heyman</w:t>
      </w:r>
      <w:proofErr w:type="spellEnd"/>
      <w:r>
        <w:rPr>
          <w:rFonts w:ascii="Constantia" w:hAnsi="Constantia"/>
        </w:rPr>
        <w:tab/>
      </w:r>
      <w:r>
        <w:rPr>
          <w:rFonts w:ascii="Constantia" w:hAnsi="Constantia"/>
        </w:rPr>
        <w:tab/>
        <w:t>AAMDC</w:t>
      </w:r>
      <w:r w:rsidR="00391397">
        <w:rPr>
          <w:rFonts w:ascii="Constantia" w:hAnsi="Constantia"/>
        </w:rPr>
        <w:tab/>
      </w:r>
      <w:r w:rsidR="00391397">
        <w:rPr>
          <w:rFonts w:ascii="Constantia" w:hAnsi="Constantia"/>
        </w:rPr>
        <w:tab/>
        <w:t>Arrived at 9:36 a.m.</w:t>
      </w:r>
    </w:p>
    <w:p w:rsidR="00B56E96" w:rsidRPr="00244641" w:rsidRDefault="00B56E96" w:rsidP="00B56E96">
      <w:pPr>
        <w:pStyle w:val="NoSpacing"/>
        <w:rPr>
          <w:rFonts w:ascii="Constantia" w:hAnsi="Constantia"/>
        </w:rPr>
      </w:pPr>
    </w:p>
    <w:p w:rsidR="00B56E96" w:rsidRPr="00244641" w:rsidRDefault="00B56E96" w:rsidP="00B56E96">
      <w:pPr>
        <w:pStyle w:val="NoSpacing"/>
        <w:rPr>
          <w:rFonts w:ascii="Constantia" w:hAnsi="Constantia"/>
          <w:b/>
        </w:rPr>
      </w:pPr>
      <w:r w:rsidRPr="00244641">
        <w:rPr>
          <w:rFonts w:ascii="Constantia" w:hAnsi="Constantia"/>
          <w:b/>
        </w:rPr>
        <w:t>ADOPTION OF AGENDA</w:t>
      </w:r>
    </w:p>
    <w:p w:rsidR="00B56E96" w:rsidRPr="00244641" w:rsidRDefault="00B56E96" w:rsidP="00B56E96">
      <w:pPr>
        <w:pStyle w:val="NoSpacing"/>
        <w:rPr>
          <w:rFonts w:ascii="Constantia" w:hAnsi="Constantia"/>
          <w:b/>
        </w:rPr>
      </w:pPr>
    </w:p>
    <w:p w:rsidR="00B56E96" w:rsidRPr="00244641" w:rsidRDefault="00B56E96" w:rsidP="00B56E96">
      <w:pPr>
        <w:pStyle w:val="NoSpacing"/>
        <w:rPr>
          <w:rFonts w:ascii="Constantia" w:hAnsi="Constantia"/>
        </w:rPr>
      </w:pPr>
      <w:r>
        <w:rPr>
          <w:rFonts w:ascii="Constantia" w:hAnsi="Constantia"/>
        </w:rPr>
        <w:t xml:space="preserve">Moved by Tyler </w:t>
      </w:r>
      <w:proofErr w:type="spellStart"/>
      <w:r>
        <w:rPr>
          <w:rFonts w:ascii="Constantia" w:hAnsi="Constantia"/>
        </w:rPr>
        <w:t>Lawrason</w:t>
      </w:r>
      <w:proofErr w:type="spellEnd"/>
      <w:r w:rsidRPr="00244641">
        <w:rPr>
          <w:rFonts w:ascii="Constantia" w:hAnsi="Constantia"/>
        </w:rPr>
        <w:t xml:space="preserve"> that the Agenda be adopted wit</w:t>
      </w:r>
      <w:r>
        <w:rPr>
          <w:rFonts w:ascii="Constantia" w:hAnsi="Constantia"/>
        </w:rPr>
        <w:t>h the following additions:</w:t>
      </w:r>
    </w:p>
    <w:p w:rsidR="00B56E96" w:rsidRPr="00244641" w:rsidRDefault="00B56E96" w:rsidP="00B56E96">
      <w:pPr>
        <w:pStyle w:val="NoSpacing"/>
        <w:rPr>
          <w:rFonts w:ascii="Constantia" w:hAnsi="Constantia"/>
        </w:rPr>
      </w:pPr>
    </w:p>
    <w:p w:rsidR="00B56E96" w:rsidRPr="00244641" w:rsidRDefault="00B56E96" w:rsidP="00B56E96">
      <w:pPr>
        <w:pStyle w:val="NoSpacing"/>
        <w:numPr>
          <w:ilvl w:val="0"/>
          <w:numId w:val="1"/>
        </w:numPr>
        <w:rPr>
          <w:rFonts w:ascii="Constantia" w:hAnsi="Constantia"/>
        </w:rPr>
      </w:pPr>
      <w:r>
        <w:rPr>
          <w:rFonts w:ascii="Constantia" w:hAnsi="Constantia"/>
        </w:rPr>
        <w:t>ARMAA Golf Tournament</w:t>
      </w:r>
    </w:p>
    <w:p w:rsidR="00B56E96" w:rsidRPr="00244641" w:rsidRDefault="00B56E96" w:rsidP="00B56E96">
      <w:pPr>
        <w:pStyle w:val="NoSpacing"/>
        <w:numPr>
          <w:ilvl w:val="0"/>
          <w:numId w:val="1"/>
        </w:numPr>
        <w:rPr>
          <w:rFonts w:ascii="Constantia" w:hAnsi="Constantia"/>
        </w:rPr>
      </w:pPr>
      <w:r>
        <w:rPr>
          <w:rFonts w:ascii="Constantia" w:hAnsi="Constantia"/>
        </w:rPr>
        <w:t>Signing Authority</w:t>
      </w:r>
    </w:p>
    <w:p w:rsidR="00B56E96" w:rsidRPr="00244641" w:rsidRDefault="00B56E96" w:rsidP="00B56E96">
      <w:pPr>
        <w:pStyle w:val="NoSpacing"/>
        <w:rPr>
          <w:rFonts w:ascii="Constantia" w:hAnsi="Constantia"/>
        </w:rPr>
      </w:pPr>
    </w:p>
    <w:p w:rsidR="00B56E96" w:rsidRPr="00D809F1" w:rsidRDefault="00B56E96" w:rsidP="00B56E96">
      <w:pPr>
        <w:pStyle w:val="NoSpacing"/>
        <w:rPr>
          <w:rFonts w:ascii="Constantia" w:hAnsi="Constantia"/>
          <w:b/>
        </w:rPr>
      </w:pPr>
      <w:r w:rsidRPr="00244641">
        <w:rPr>
          <w:rFonts w:ascii="Constantia" w:hAnsi="Constantia"/>
        </w:rPr>
        <w:tab/>
      </w:r>
      <w:r w:rsidRPr="00244641">
        <w:rPr>
          <w:rFonts w:ascii="Constantia" w:hAnsi="Constantia"/>
        </w:rPr>
        <w:tab/>
      </w:r>
      <w:r w:rsidRPr="00244641">
        <w:rPr>
          <w:rFonts w:ascii="Constantia" w:hAnsi="Constantia"/>
        </w:rPr>
        <w:tab/>
      </w:r>
      <w:r w:rsidRPr="00244641">
        <w:rPr>
          <w:rFonts w:ascii="Constantia" w:hAnsi="Constantia"/>
        </w:rPr>
        <w:tab/>
      </w:r>
      <w:r w:rsidRPr="00244641">
        <w:rPr>
          <w:rFonts w:ascii="Constantia" w:hAnsi="Constantia"/>
        </w:rPr>
        <w:tab/>
      </w:r>
      <w:r w:rsidRPr="00244641">
        <w:rPr>
          <w:rFonts w:ascii="Constantia" w:hAnsi="Constantia"/>
        </w:rPr>
        <w:tab/>
      </w:r>
      <w:r w:rsidRPr="00244641">
        <w:rPr>
          <w:rFonts w:ascii="Constantia" w:hAnsi="Constantia"/>
        </w:rPr>
        <w:tab/>
      </w:r>
      <w:r w:rsidRPr="00244641">
        <w:rPr>
          <w:rFonts w:ascii="Constantia" w:hAnsi="Constantia"/>
        </w:rPr>
        <w:tab/>
      </w:r>
      <w:r w:rsidRPr="00244641">
        <w:rPr>
          <w:rFonts w:ascii="Constantia" w:hAnsi="Constantia"/>
        </w:rPr>
        <w:tab/>
      </w:r>
      <w:r w:rsidRPr="00D809F1">
        <w:rPr>
          <w:rFonts w:ascii="Constantia" w:hAnsi="Constantia"/>
          <w:b/>
        </w:rPr>
        <w:t>CARRIED</w:t>
      </w:r>
    </w:p>
    <w:p w:rsidR="00B56E96" w:rsidRPr="00244641" w:rsidRDefault="00B56E96" w:rsidP="00B56E96">
      <w:pPr>
        <w:pStyle w:val="NoSpacing"/>
        <w:rPr>
          <w:rFonts w:ascii="Constantia" w:hAnsi="Constantia"/>
        </w:rPr>
      </w:pPr>
    </w:p>
    <w:p w:rsidR="00B56E96" w:rsidRPr="00244641" w:rsidRDefault="00B56E96" w:rsidP="00B56E96">
      <w:pPr>
        <w:pStyle w:val="NoSpacing"/>
        <w:rPr>
          <w:rFonts w:ascii="Constantia" w:hAnsi="Constantia"/>
          <w:b/>
        </w:rPr>
      </w:pPr>
      <w:r w:rsidRPr="00244641">
        <w:rPr>
          <w:rFonts w:ascii="Constantia" w:hAnsi="Constantia"/>
          <w:b/>
        </w:rPr>
        <w:t>ADOPTION OF MINUTES</w:t>
      </w:r>
    </w:p>
    <w:p w:rsidR="00B56E96" w:rsidRPr="00244641" w:rsidRDefault="00B56E96" w:rsidP="00B56E96">
      <w:pPr>
        <w:pStyle w:val="NoSpacing"/>
        <w:rPr>
          <w:rFonts w:ascii="Constantia" w:hAnsi="Constantia"/>
        </w:rPr>
      </w:pPr>
    </w:p>
    <w:p w:rsidR="00B56E96" w:rsidRPr="00244641" w:rsidRDefault="00B56E96" w:rsidP="00B56E96">
      <w:pPr>
        <w:pStyle w:val="NoSpacing"/>
        <w:rPr>
          <w:rFonts w:ascii="Constantia" w:hAnsi="Constantia"/>
        </w:rPr>
      </w:pPr>
      <w:proofErr w:type="gramStart"/>
      <w:r>
        <w:rPr>
          <w:rFonts w:ascii="Constantia" w:hAnsi="Constantia"/>
        </w:rPr>
        <w:t>Moved by Luc Mercier</w:t>
      </w:r>
      <w:r w:rsidRPr="00244641">
        <w:rPr>
          <w:rFonts w:ascii="Constantia" w:hAnsi="Constantia"/>
        </w:rPr>
        <w:t xml:space="preserve"> th</w:t>
      </w:r>
      <w:r>
        <w:rPr>
          <w:rFonts w:ascii="Constantia" w:hAnsi="Constantia"/>
        </w:rPr>
        <w:t>at the Minutes of the May 27</w:t>
      </w:r>
      <w:r w:rsidRPr="00244641">
        <w:rPr>
          <w:rFonts w:ascii="Constantia" w:hAnsi="Constantia"/>
        </w:rPr>
        <w:t>, 2015 meeting be adopted as circulated.</w:t>
      </w:r>
      <w:proofErr w:type="gramEnd"/>
    </w:p>
    <w:p w:rsidR="00B56E96" w:rsidRPr="00244641" w:rsidRDefault="00B56E96" w:rsidP="00B56E96">
      <w:pPr>
        <w:pStyle w:val="NoSpacing"/>
        <w:rPr>
          <w:rFonts w:ascii="Constantia" w:hAnsi="Constantia"/>
        </w:rPr>
      </w:pPr>
    </w:p>
    <w:p w:rsidR="00B56E96" w:rsidRDefault="00B56E96" w:rsidP="00B56E96">
      <w:pPr>
        <w:pStyle w:val="NoSpacing"/>
        <w:rPr>
          <w:rFonts w:ascii="Constantia" w:hAnsi="Constantia"/>
          <w:b/>
        </w:rPr>
      </w:pPr>
      <w:r w:rsidRPr="00244641">
        <w:rPr>
          <w:rFonts w:ascii="Constantia" w:hAnsi="Constantia"/>
        </w:rPr>
        <w:tab/>
      </w:r>
      <w:r w:rsidRPr="00244641">
        <w:rPr>
          <w:rFonts w:ascii="Constantia" w:hAnsi="Constantia"/>
        </w:rPr>
        <w:tab/>
      </w:r>
      <w:r w:rsidRPr="00244641">
        <w:rPr>
          <w:rFonts w:ascii="Constantia" w:hAnsi="Constantia"/>
        </w:rPr>
        <w:tab/>
      </w:r>
      <w:r w:rsidRPr="00244641">
        <w:rPr>
          <w:rFonts w:ascii="Constantia" w:hAnsi="Constantia"/>
        </w:rPr>
        <w:tab/>
      </w:r>
      <w:r w:rsidRPr="00244641">
        <w:rPr>
          <w:rFonts w:ascii="Constantia" w:hAnsi="Constantia"/>
        </w:rPr>
        <w:tab/>
      </w:r>
      <w:r w:rsidRPr="00244641">
        <w:rPr>
          <w:rFonts w:ascii="Constantia" w:hAnsi="Constantia"/>
        </w:rPr>
        <w:tab/>
      </w:r>
      <w:r w:rsidRPr="00244641">
        <w:rPr>
          <w:rFonts w:ascii="Constantia" w:hAnsi="Constantia"/>
        </w:rPr>
        <w:tab/>
      </w:r>
      <w:r w:rsidRPr="00244641">
        <w:rPr>
          <w:rFonts w:ascii="Constantia" w:hAnsi="Constantia"/>
        </w:rPr>
        <w:tab/>
      </w:r>
      <w:r w:rsidRPr="00244641">
        <w:rPr>
          <w:rFonts w:ascii="Constantia" w:hAnsi="Constantia"/>
        </w:rPr>
        <w:tab/>
      </w:r>
      <w:r w:rsidRPr="00D809F1">
        <w:rPr>
          <w:rFonts w:ascii="Constantia" w:hAnsi="Constantia"/>
          <w:b/>
        </w:rPr>
        <w:t>CARRIED</w:t>
      </w:r>
    </w:p>
    <w:p w:rsidR="00B56E96" w:rsidRPr="00244641" w:rsidRDefault="00B56E96" w:rsidP="00B56E96">
      <w:pPr>
        <w:pStyle w:val="NoSpacing"/>
        <w:rPr>
          <w:rFonts w:ascii="Constantia" w:hAnsi="Constantia"/>
        </w:rPr>
      </w:pPr>
    </w:p>
    <w:p w:rsidR="00B56E96" w:rsidRPr="00F52B59" w:rsidRDefault="00B56E96" w:rsidP="00B56E96">
      <w:pPr>
        <w:pStyle w:val="NoSpacing"/>
        <w:rPr>
          <w:rFonts w:ascii="Constantia" w:hAnsi="Constantia"/>
          <w:b/>
        </w:rPr>
      </w:pPr>
      <w:r w:rsidRPr="00F52B59">
        <w:rPr>
          <w:rFonts w:ascii="Constantia" w:hAnsi="Constantia"/>
          <w:b/>
        </w:rPr>
        <w:lastRenderedPageBreak/>
        <w:t>ALBERTA RURAL MUNICIPAL ADMINISTRATORS ASSOCIATION</w:t>
      </w:r>
    </w:p>
    <w:p w:rsidR="00B56E96" w:rsidRPr="00F52B59" w:rsidRDefault="00B56E96" w:rsidP="00B56E96">
      <w:pPr>
        <w:pStyle w:val="NoSpacing"/>
        <w:rPr>
          <w:rFonts w:ascii="Constantia" w:hAnsi="Constantia"/>
          <w:b/>
        </w:rPr>
      </w:pPr>
      <w:r w:rsidRPr="00F52B59">
        <w:rPr>
          <w:rFonts w:ascii="Constantia" w:hAnsi="Constantia"/>
          <w:b/>
        </w:rPr>
        <w:t>EXECUTIVE MEETING MINUTES</w:t>
      </w:r>
    </w:p>
    <w:p w:rsidR="00B56E96" w:rsidRDefault="00B56E96" w:rsidP="00B56E96">
      <w:pPr>
        <w:pStyle w:val="NoSpacing"/>
        <w:pBdr>
          <w:bottom w:val="single" w:sz="12" w:space="1" w:color="auto"/>
        </w:pBdr>
        <w:rPr>
          <w:rFonts w:ascii="Constantia" w:hAnsi="Constantia"/>
          <w:b/>
        </w:rPr>
      </w:pPr>
      <w:r>
        <w:rPr>
          <w:rFonts w:ascii="Constantia" w:hAnsi="Constantia"/>
          <w:b/>
        </w:rPr>
        <w:t>November 18, 2015 – Page 2</w:t>
      </w:r>
    </w:p>
    <w:p w:rsidR="00B56E96" w:rsidRDefault="00B56E96" w:rsidP="00B56E96">
      <w:pPr>
        <w:pStyle w:val="NoSpacing"/>
        <w:rPr>
          <w:rFonts w:ascii="Constantia" w:hAnsi="Constantia"/>
          <w:b/>
        </w:rPr>
      </w:pPr>
    </w:p>
    <w:p w:rsidR="00700318" w:rsidRDefault="00700318" w:rsidP="00B56E96">
      <w:pPr>
        <w:pStyle w:val="NoSpacing"/>
        <w:rPr>
          <w:rFonts w:ascii="Constantia" w:hAnsi="Constantia"/>
          <w:b/>
        </w:rPr>
      </w:pPr>
    </w:p>
    <w:p w:rsidR="00B56E96" w:rsidRPr="00700318" w:rsidRDefault="00B56E96" w:rsidP="00B56E96">
      <w:pPr>
        <w:pStyle w:val="NoSpacing"/>
        <w:rPr>
          <w:rFonts w:ascii="Constantia" w:hAnsi="Constantia"/>
          <w:b/>
          <w:sz w:val="28"/>
          <w:szCs w:val="28"/>
        </w:rPr>
      </w:pPr>
      <w:r w:rsidRPr="00700318">
        <w:rPr>
          <w:rFonts w:ascii="Constantia" w:hAnsi="Constantia"/>
          <w:b/>
          <w:sz w:val="28"/>
          <w:szCs w:val="28"/>
        </w:rPr>
        <w:t>MUNICIPAL AFFAIRS</w:t>
      </w:r>
    </w:p>
    <w:p w:rsidR="00B56E96" w:rsidRDefault="00B56E96" w:rsidP="00B56E96">
      <w:pPr>
        <w:pStyle w:val="NoSpacing"/>
        <w:rPr>
          <w:rFonts w:ascii="Constantia" w:hAnsi="Constantia"/>
          <w:b/>
          <w:lang w:val="en-CA"/>
        </w:rPr>
      </w:pPr>
    </w:p>
    <w:p w:rsidR="00B56E96" w:rsidRDefault="00B56E96" w:rsidP="00B56E96">
      <w:pPr>
        <w:pStyle w:val="NoSpacing"/>
        <w:rPr>
          <w:rFonts w:ascii="Constantia" w:hAnsi="Constantia"/>
          <w:b/>
          <w:lang w:val="en-CA"/>
        </w:rPr>
      </w:pPr>
      <w:r>
        <w:rPr>
          <w:rFonts w:ascii="Constantia" w:hAnsi="Constantia"/>
          <w:b/>
          <w:lang w:val="en-CA"/>
        </w:rPr>
        <w:t xml:space="preserve">MGA </w:t>
      </w:r>
    </w:p>
    <w:p w:rsidR="00B56E96" w:rsidRDefault="00B56E96" w:rsidP="00B56E96">
      <w:pPr>
        <w:pStyle w:val="NoSpacing"/>
        <w:rPr>
          <w:rFonts w:ascii="Constantia" w:hAnsi="Constantia"/>
          <w:lang w:val="en-CA"/>
        </w:rPr>
      </w:pPr>
    </w:p>
    <w:p w:rsidR="00B56E96" w:rsidRDefault="00B56E96" w:rsidP="00B56E96">
      <w:pPr>
        <w:pStyle w:val="NoSpacing"/>
        <w:rPr>
          <w:rFonts w:ascii="Constantia" w:hAnsi="Constantia"/>
          <w:lang w:val="en-CA"/>
        </w:rPr>
      </w:pPr>
      <w:r>
        <w:rPr>
          <w:rFonts w:ascii="Constantia" w:hAnsi="Constantia"/>
          <w:lang w:val="en-CA"/>
        </w:rPr>
        <w:t xml:space="preserve">The Bill will be introduced next spring and the expectation is that it will be passed in the fall of 2016.  The Regulations will be undertaken with input from ARMAA and LGAA. There are approximately 40 to 60 that will require detailed review.  </w:t>
      </w:r>
      <w:r w:rsidR="002A28DA">
        <w:rPr>
          <w:rFonts w:ascii="Constantia" w:hAnsi="Constantia"/>
          <w:lang w:val="en-CA"/>
        </w:rPr>
        <w:t xml:space="preserve">One of the new Regulations will be Code of Conduct for Councils.  The Code of </w:t>
      </w:r>
      <w:proofErr w:type="gramStart"/>
      <w:r w:rsidR="002A28DA">
        <w:rPr>
          <w:rFonts w:ascii="Constantia" w:hAnsi="Constantia"/>
          <w:lang w:val="en-CA"/>
        </w:rPr>
        <w:t>Conduct  will</w:t>
      </w:r>
      <w:proofErr w:type="gramEnd"/>
      <w:r w:rsidR="002A28DA">
        <w:rPr>
          <w:rFonts w:ascii="Constantia" w:hAnsi="Constantia"/>
          <w:lang w:val="en-CA"/>
        </w:rPr>
        <w:t xml:space="preserve"> be defined in the Regulations, and it will be up to the individual municipality to develop their own Code.  </w:t>
      </w:r>
    </w:p>
    <w:p w:rsidR="002A28DA" w:rsidRDefault="002A28DA" w:rsidP="00B56E96">
      <w:pPr>
        <w:pStyle w:val="NoSpacing"/>
        <w:rPr>
          <w:rFonts w:ascii="Constantia" w:hAnsi="Constantia"/>
          <w:lang w:val="en-CA"/>
        </w:rPr>
      </w:pPr>
    </w:p>
    <w:p w:rsidR="002A28DA" w:rsidRDefault="002A28DA" w:rsidP="00B56E96">
      <w:pPr>
        <w:pStyle w:val="NoSpacing"/>
        <w:rPr>
          <w:rFonts w:ascii="Constantia" w:hAnsi="Constantia"/>
          <w:b/>
          <w:lang w:val="en-CA"/>
        </w:rPr>
      </w:pPr>
      <w:r w:rsidRPr="002A28DA">
        <w:rPr>
          <w:rFonts w:ascii="Constantia" w:hAnsi="Constantia"/>
          <w:b/>
          <w:lang w:val="en-CA"/>
        </w:rPr>
        <w:t>MSI</w:t>
      </w:r>
    </w:p>
    <w:p w:rsidR="002A28DA" w:rsidRDefault="002A28DA" w:rsidP="00B56E96">
      <w:pPr>
        <w:pStyle w:val="NoSpacing"/>
        <w:rPr>
          <w:rFonts w:ascii="Constantia" w:hAnsi="Constantia"/>
          <w:b/>
          <w:lang w:val="en-CA"/>
        </w:rPr>
      </w:pPr>
    </w:p>
    <w:p w:rsidR="002A28DA" w:rsidRDefault="002A28DA" w:rsidP="00B56E96">
      <w:pPr>
        <w:pStyle w:val="NoSpacing"/>
        <w:rPr>
          <w:rFonts w:ascii="Constantia" w:hAnsi="Constantia"/>
          <w:lang w:val="en-CA"/>
        </w:rPr>
      </w:pPr>
      <w:r>
        <w:rPr>
          <w:rFonts w:ascii="Constantia" w:hAnsi="Constantia"/>
          <w:lang w:val="en-CA"/>
        </w:rPr>
        <w:t>The Basic Transportation Grant has been incorporated</w:t>
      </w:r>
      <w:r w:rsidR="00700318">
        <w:rPr>
          <w:rFonts w:ascii="Constantia" w:hAnsi="Constantia"/>
          <w:lang w:val="en-CA"/>
        </w:rPr>
        <w:t xml:space="preserve"> into MSI funding.  As per the 5 Year Plan of the Provincial Government, MSI will remain funded.  </w:t>
      </w:r>
      <w:r>
        <w:rPr>
          <w:rFonts w:ascii="Constantia" w:hAnsi="Constantia"/>
          <w:lang w:val="en-CA"/>
        </w:rPr>
        <w:t xml:space="preserve">   The current funding agreements are due to expire and Municipal Affairs is working on the renewals.  </w:t>
      </w:r>
    </w:p>
    <w:p w:rsidR="002A28DA" w:rsidRDefault="002A28DA" w:rsidP="00B56E96">
      <w:pPr>
        <w:pStyle w:val="NoSpacing"/>
        <w:rPr>
          <w:rFonts w:ascii="Constantia" w:hAnsi="Constantia"/>
          <w:lang w:val="en-CA"/>
        </w:rPr>
      </w:pPr>
    </w:p>
    <w:p w:rsidR="002A28DA" w:rsidRDefault="002A28DA" w:rsidP="00B56E96">
      <w:pPr>
        <w:pStyle w:val="NoSpacing"/>
        <w:rPr>
          <w:rFonts w:ascii="Constantia" w:hAnsi="Constantia"/>
          <w:lang w:val="en-CA"/>
        </w:rPr>
      </w:pPr>
      <w:r>
        <w:rPr>
          <w:rFonts w:ascii="Constantia" w:hAnsi="Constantia"/>
          <w:lang w:val="en-CA"/>
        </w:rPr>
        <w:t xml:space="preserve">The Alberta Community Partnership Program is currently under review.  The Department is looking at implementing evaluation criteria as a qualifier for approval.  </w:t>
      </w:r>
    </w:p>
    <w:p w:rsidR="00700318" w:rsidRDefault="00700318" w:rsidP="00B56E96">
      <w:pPr>
        <w:pStyle w:val="NoSpacing"/>
        <w:rPr>
          <w:rFonts w:ascii="Constantia" w:hAnsi="Constantia"/>
          <w:lang w:val="en-CA"/>
        </w:rPr>
      </w:pPr>
    </w:p>
    <w:p w:rsidR="00700318" w:rsidRDefault="00700318" w:rsidP="00B56E96">
      <w:pPr>
        <w:pStyle w:val="NoSpacing"/>
        <w:rPr>
          <w:rFonts w:ascii="Constantia" w:hAnsi="Constantia"/>
          <w:b/>
          <w:lang w:val="en-CA"/>
        </w:rPr>
      </w:pPr>
      <w:r>
        <w:rPr>
          <w:rFonts w:ascii="Constantia" w:hAnsi="Constantia"/>
          <w:b/>
          <w:lang w:val="en-CA"/>
        </w:rPr>
        <w:t xml:space="preserve">LINEAR </w:t>
      </w:r>
    </w:p>
    <w:p w:rsidR="00700318" w:rsidRDefault="00700318" w:rsidP="00B56E96">
      <w:pPr>
        <w:pStyle w:val="NoSpacing"/>
        <w:rPr>
          <w:rFonts w:ascii="Constantia" w:hAnsi="Constantia"/>
          <w:b/>
          <w:lang w:val="en-CA"/>
        </w:rPr>
      </w:pPr>
    </w:p>
    <w:p w:rsidR="00700318" w:rsidRDefault="00700318" w:rsidP="00B56E96">
      <w:pPr>
        <w:pStyle w:val="NoSpacing"/>
        <w:rPr>
          <w:rFonts w:ascii="Constantia" w:hAnsi="Constantia"/>
          <w:lang w:val="en-CA"/>
        </w:rPr>
      </w:pPr>
      <w:r>
        <w:rPr>
          <w:rFonts w:ascii="Constantia" w:hAnsi="Constantia"/>
          <w:lang w:val="en-CA"/>
        </w:rPr>
        <w:t>The Board discussed Linear Assessment with the Department.  Concerns were expressed regarding the sharing of Linear.  It was felt that the majority of the rural municipalities provide funding to their urban neighbours in various ways and if Linear Asse</w:t>
      </w:r>
      <w:r w:rsidR="00C62D91">
        <w:rPr>
          <w:rFonts w:ascii="Constantia" w:hAnsi="Constantia"/>
          <w:lang w:val="en-CA"/>
        </w:rPr>
        <w:t>ssment was mandated, many urban municipalities</w:t>
      </w:r>
      <w:r>
        <w:rPr>
          <w:rFonts w:ascii="Constantia" w:hAnsi="Constantia"/>
          <w:lang w:val="en-CA"/>
        </w:rPr>
        <w:t xml:space="preserve"> currently receiving funding would receive less.  </w:t>
      </w:r>
    </w:p>
    <w:p w:rsidR="00700318" w:rsidRDefault="00700318" w:rsidP="00B56E96">
      <w:pPr>
        <w:pStyle w:val="NoSpacing"/>
        <w:rPr>
          <w:rFonts w:ascii="Constantia" w:hAnsi="Constantia"/>
          <w:lang w:val="en-CA"/>
        </w:rPr>
      </w:pPr>
    </w:p>
    <w:p w:rsidR="00700318" w:rsidRDefault="00700318" w:rsidP="00B56E96">
      <w:pPr>
        <w:pStyle w:val="NoSpacing"/>
        <w:rPr>
          <w:rFonts w:ascii="Constantia" w:hAnsi="Constantia"/>
          <w:lang w:val="en-CA"/>
        </w:rPr>
      </w:pPr>
      <w:r>
        <w:rPr>
          <w:rFonts w:ascii="Constantia" w:hAnsi="Constantia"/>
          <w:lang w:val="en-CA"/>
        </w:rPr>
        <w:t xml:space="preserve">Kim </w:t>
      </w:r>
      <w:proofErr w:type="spellStart"/>
      <w:r>
        <w:rPr>
          <w:rFonts w:ascii="Constantia" w:hAnsi="Constantia"/>
          <w:lang w:val="en-CA"/>
        </w:rPr>
        <w:t>Heyman</w:t>
      </w:r>
      <w:proofErr w:type="spellEnd"/>
      <w:r>
        <w:rPr>
          <w:rFonts w:ascii="Constantia" w:hAnsi="Constantia"/>
          <w:lang w:val="en-CA"/>
        </w:rPr>
        <w:t xml:space="preserve"> entered the meeting at 9:36 a.m.  </w:t>
      </w:r>
    </w:p>
    <w:p w:rsidR="00700318" w:rsidRDefault="00700318" w:rsidP="00B56E96">
      <w:pPr>
        <w:pStyle w:val="NoSpacing"/>
        <w:rPr>
          <w:rFonts w:ascii="Constantia" w:hAnsi="Constantia"/>
          <w:lang w:val="en-CA"/>
        </w:rPr>
      </w:pPr>
    </w:p>
    <w:p w:rsidR="00700318" w:rsidRDefault="00700318" w:rsidP="00B56E96">
      <w:pPr>
        <w:pStyle w:val="NoSpacing"/>
        <w:rPr>
          <w:rFonts w:ascii="Constantia" w:hAnsi="Constantia"/>
          <w:lang w:val="en-CA"/>
        </w:rPr>
      </w:pPr>
      <w:r>
        <w:rPr>
          <w:rFonts w:ascii="Constantia" w:hAnsi="Constantia"/>
          <w:lang w:val="en-CA"/>
        </w:rPr>
        <w:t xml:space="preserve">Kim </w:t>
      </w:r>
      <w:proofErr w:type="spellStart"/>
      <w:r>
        <w:rPr>
          <w:rFonts w:ascii="Constantia" w:hAnsi="Constantia"/>
          <w:lang w:val="en-CA"/>
        </w:rPr>
        <w:t>Heyman</w:t>
      </w:r>
      <w:proofErr w:type="spellEnd"/>
      <w:r>
        <w:rPr>
          <w:rFonts w:ascii="Constantia" w:hAnsi="Constantia"/>
          <w:lang w:val="en-CA"/>
        </w:rPr>
        <w:t xml:space="preserve"> advised that the President of AAMDC will be meeting with the Minister to clarify the references to Linear Assessment that were made at the Conference.  </w:t>
      </w:r>
    </w:p>
    <w:p w:rsidR="00700318" w:rsidRDefault="00700318" w:rsidP="00B56E96">
      <w:pPr>
        <w:pStyle w:val="NoSpacing"/>
        <w:rPr>
          <w:rFonts w:ascii="Constantia" w:hAnsi="Constantia"/>
          <w:lang w:val="en-CA"/>
        </w:rPr>
      </w:pPr>
    </w:p>
    <w:p w:rsidR="00700318" w:rsidRDefault="00700318" w:rsidP="00B56E96">
      <w:pPr>
        <w:pStyle w:val="NoSpacing"/>
        <w:rPr>
          <w:rFonts w:ascii="Constantia" w:hAnsi="Constantia"/>
          <w:lang w:val="en-CA"/>
        </w:rPr>
      </w:pPr>
      <w:r>
        <w:rPr>
          <w:rFonts w:ascii="Constantia" w:hAnsi="Constantia"/>
          <w:b/>
          <w:lang w:val="en-CA"/>
        </w:rPr>
        <w:t>City Charters</w:t>
      </w:r>
    </w:p>
    <w:p w:rsidR="00700318" w:rsidRDefault="00700318" w:rsidP="00B56E96">
      <w:pPr>
        <w:pStyle w:val="NoSpacing"/>
        <w:rPr>
          <w:rFonts w:ascii="Constantia" w:hAnsi="Constantia"/>
          <w:lang w:val="en-CA"/>
        </w:rPr>
      </w:pPr>
    </w:p>
    <w:p w:rsidR="00700318" w:rsidRDefault="00700318" w:rsidP="00B56E96">
      <w:pPr>
        <w:pStyle w:val="NoSpacing"/>
        <w:rPr>
          <w:rFonts w:ascii="Constantia" w:hAnsi="Constantia"/>
          <w:lang w:val="en-CA"/>
        </w:rPr>
      </w:pPr>
      <w:r>
        <w:rPr>
          <w:rFonts w:ascii="Constantia" w:hAnsi="Constantia"/>
          <w:lang w:val="en-CA"/>
        </w:rPr>
        <w:t xml:space="preserve">Gary Sandberg provided an update on the progress of Charters for the City of Edmonton and Calgary.  </w:t>
      </w:r>
    </w:p>
    <w:p w:rsidR="00700318" w:rsidRDefault="00700318" w:rsidP="00B56E96">
      <w:pPr>
        <w:pStyle w:val="NoSpacing"/>
        <w:rPr>
          <w:rFonts w:ascii="Constantia" w:hAnsi="Constantia"/>
          <w:lang w:val="en-CA"/>
        </w:rPr>
      </w:pPr>
    </w:p>
    <w:p w:rsidR="00700318" w:rsidRDefault="00700318" w:rsidP="00B56E96">
      <w:pPr>
        <w:pStyle w:val="NoSpacing"/>
        <w:rPr>
          <w:rFonts w:ascii="Constantia" w:hAnsi="Constantia"/>
          <w:lang w:val="en-CA"/>
        </w:rPr>
      </w:pPr>
      <w:r>
        <w:rPr>
          <w:rFonts w:ascii="Constantia" w:hAnsi="Constantia"/>
          <w:lang w:val="en-CA"/>
        </w:rPr>
        <w:t>Representatives from Municipal Affairs left the meeting at 9:45 .m.</w:t>
      </w:r>
    </w:p>
    <w:p w:rsidR="00700318" w:rsidRDefault="00700318" w:rsidP="00B56E96">
      <w:pPr>
        <w:pStyle w:val="NoSpacing"/>
        <w:rPr>
          <w:rFonts w:ascii="Constantia" w:hAnsi="Constantia"/>
          <w:lang w:val="en-CA"/>
        </w:rPr>
      </w:pPr>
    </w:p>
    <w:p w:rsidR="00700318" w:rsidRDefault="00700318" w:rsidP="00B56E96">
      <w:pPr>
        <w:pStyle w:val="NoSpacing"/>
        <w:rPr>
          <w:rFonts w:ascii="Constantia" w:hAnsi="Constantia"/>
          <w:lang w:val="en-CA"/>
        </w:rPr>
      </w:pPr>
    </w:p>
    <w:p w:rsidR="00700318" w:rsidRDefault="00700318" w:rsidP="00B56E96">
      <w:pPr>
        <w:pStyle w:val="NoSpacing"/>
        <w:rPr>
          <w:rFonts w:ascii="Constantia" w:hAnsi="Constantia"/>
          <w:lang w:val="en-CA"/>
        </w:rPr>
      </w:pPr>
    </w:p>
    <w:p w:rsidR="00700318" w:rsidRDefault="00700318" w:rsidP="00B56E96">
      <w:pPr>
        <w:pStyle w:val="NoSpacing"/>
        <w:rPr>
          <w:rFonts w:ascii="Constantia" w:hAnsi="Constantia"/>
          <w:lang w:val="en-CA"/>
        </w:rPr>
      </w:pPr>
    </w:p>
    <w:p w:rsidR="00700318" w:rsidRDefault="00700318" w:rsidP="00B56E96">
      <w:pPr>
        <w:pStyle w:val="NoSpacing"/>
        <w:rPr>
          <w:rFonts w:ascii="Constantia" w:hAnsi="Constantia"/>
          <w:lang w:val="en-CA"/>
        </w:rPr>
      </w:pPr>
    </w:p>
    <w:p w:rsidR="00700318" w:rsidRPr="00F52B59" w:rsidRDefault="00700318" w:rsidP="00700318">
      <w:pPr>
        <w:pStyle w:val="NoSpacing"/>
        <w:rPr>
          <w:rFonts w:ascii="Constantia" w:hAnsi="Constantia"/>
          <w:b/>
        </w:rPr>
      </w:pPr>
      <w:r w:rsidRPr="00F52B59">
        <w:rPr>
          <w:rFonts w:ascii="Constantia" w:hAnsi="Constantia"/>
          <w:b/>
        </w:rPr>
        <w:lastRenderedPageBreak/>
        <w:t>ALBERTA RURAL MUNICIPAL ADMINISTRATORS ASSOCIATION</w:t>
      </w:r>
    </w:p>
    <w:p w:rsidR="00700318" w:rsidRPr="00F52B59" w:rsidRDefault="00700318" w:rsidP="00700318">
      <w:pPr>
        <w:pStyle w:val="NoSpacing"/>
        <w:rPr>
          <w:rFonts w:ascii="Constantia" w:hAnsi="Constantia"/>
          <w:b/>
        </w:rPr>
      </w:pPr>
      <w:r w:rsidRPr="00F52B59">
        <w:rPr>
          <w:rFonts w:ascii="Constantia" w:hAnsi="Constantia"/>
          <w:b/>
        </w:rPr>
        <w:t>EXECUTIVE MEETING MINUTES</w:t>
      </w:r>
    </w:p>
    <w:p w:rsidR="00700318" w:rsidRDefault="00700318" w:rsidP="00700318">
      <w:pPr>
        <w:pStyle w:val="NoSpacing"/>
        <w:pBdr>
          <w:bottom w:val="single" w:sz="12" w:space="1" w:color="auto"/>
        </w:pBdr>
        <w:rPr>
          <w:rFonts w:ascii="Constantia" w:hAnsi="Constantia"/>
          <w:b/>
        </w:rPr>
      </w:pPr>
      <w:r>
        <w:rPr>
          <w:rFonts w:ascii="Constantia" w:hAnsi="Constantia"/>
          <w:b/>
        </w:rPr>
        <w:t>November 18, 2015 – Page 3</w:t>
      </w:r>
    </w:p>
    <w:p w:rsidR="00700318" w:rsidRDefault="00700318" w:rsidP="00B56E96">
      <w:pPr>
        <w:pStyle w:val="NoSpacing"/>
        <w:rPr>
          <w:rFonts w:ascii="Constantia" w:hAnsi="Constantia"/>
          <w:lang w:val="en-CA"/>
        </w:rPr>
      </w:pPr>
    </w:p>
    <w:p w:rsidR="00700318" w:rsidRDefault="00700318" w:rsidP="00B56E96">
      <w:pPr>
        <w:pStyle w:val="NoSpacing"/>
        <w:rPr>
          <w:rFonts w:ascii="Constantia" w:hAnsi="Constantia"/>
          <w:lang w:val="en-CA"/>
        </w:rPr>
      </w:pPr>
    </w:p>
    <w:p w:rsidR="00700318" w:rsidRDefault="00700318" w:rsidP="00B56E96">
      <w:pPr>
        <w:pStyle w:val="NoSpacing"/>
        <w:rPr>
          <w:rFonts w:ascii="Constantia" w:hAnsi="Constantia"/>
          <w:b/>
          <w:sz w:val="28"/>
          <w:szCs w:val="28"/>
          <w:lang w:val="en-CA"/>
        </w:rPr>
      </w:pPr>
      <w:r w:rsidRPr="00700318">
        <w:rPr>
          <w:rFonts w:ascii="Constantia" w:hAnsi="Constantia"/>
          <w:b/>
          <w:sz w:val="28"/>
          <w:szCs w:val="28"/>
          <w:lang w:val="en-CA"/>
        </w:rPr>
        <w:t>AAMDC</w:t>
      </w:r>
    </w:p>
    <w:p w:rsidR="00700318" w:rsidRDefault="00700318" w:rsidP="00B56E96">
      <w:pPr>
        <w:pStyle w:val="NoSpacing"/>
        <w:rPr>
          <w:rFonts w:ascii="Constantia" w:hAnsi="Constantia"/>
          <w:b/>
          <w:sz w:val="28"/>
          <w:szCs w:val="28"/>
          <w:lang w:val="en-CA"/>
        </w:rPr>
      </w:pPr>
    </w:p>
    <w:p w:rsidR="00700318" w:rsidRDefault="00B777E2" w:rsidP="00B56E96">
      <w:pPr>
        <w:pStyle w:val="NoSpacing"/>
        <w:rPr>
          <w:rFonts w:ascii="Constantia" w:hAnsi="Constantia"/>
          <w:lang w:val="en-CA"/>
        </w:rPr>
      </w:pPr>
      <w:r>
        <w:rPr>
          <w:rFonts w:ascii="Constantia" w:hAnsi="Constantia"/>
          <w:lang w:val="en-CA"/>
        </w:rPr>
        <w:t xml:space="preserve">Kim </w:t>
      </w:r>
      <w:proofErr w:type="spellStart"/>
      <w:r>
        <w:rPr>
          <w:rFonts w:ascii="Constantia" w:hAnsi="Constantia"/>
          <w:lang w:val="en-CA"/>
        </w:rPr>
        <w:t>Heyman</w:t>
      </w:r>
      <w:proofErr w:type="spellEnd"/>
      <w:r>
        <w:rPr>
          <w:rFonts w:ascii="Constantia" w:hAnsi="Constantia"/>
          <w:lang w:val="en-CA"/>
        </w:rPr>
        <w:t xml:space="preserve"> advised that AAMDC has undertaken a survey regarding Linear and revenue sharing.  Once all information has been received and compiled it will be shared.  It was suggested that AAMDC develop a template and re-circulate the request so that all information reported is uniform.  </w:t>
      </w:r>
    </w:p>
    <w:p w:rsidR="00B777E2" w:rsidRDefault="00B777E2" w:rsidP="00B56E96">
      <w:pPr>
        <w:pStyle w:val="NoSpacing"/>
        <w:rPr>
          <w:rFonts w:ascii="Constantia" w:hAnsi="Constantia"/>
          <w:lang w:val="en-CA"/>
        </w:rPr>
      </w:pPr>
    </w:p>
    <w:p w:rsidR="00B777E2" w:rsidRDefault="00B777E2" w:rsidP="00B56E96">
      <w:pPr>
        <w:pStyle w:val="NoSpacing"/>
        <w:rPr>
          <w:rFonts w:ascii="Constantia" w:hAnsi="Constantia"/>
          <w:lang w:val="en-CA"/>
        </w:rPr>
      </w:pPr>
      <w:r>
        <w:rPr>
          <w:rFonts w:ascii="Constantia" w:hAnsi="Constantia"/>
          <w:lang w:val="en-CA"/>
        </w:rPr>
        <w:t xml:space="preserve">Peter Thomas entered the meeting at 10:20 a.m.  </w:t>
      </w:r>
    </w:p>
    <w:p w:rsidR="00B777E2" w:rsidRDefault="00B777E2" w:rsidP="00B56E96">
      <w:pPr>
        <w:pStyle w:val="NoSpacing"/>
        <w:rPr>
          <w:rFonts w:ascii="Constantia" w:hAnsi="Constantia"/>
          <w:lang w:val="en-CA"/>
        </w:rPr>
      </w:pPr>
    </w:p>
    <w:p w:rsidR="00B777E2" w:rsidRDefault="0098494F" w:rsidP="00B56E96">
      <w:pPr>
        <w:pStyle w:val="NoSpacing"/>
        <w:rPr>
          <w:rFonts w:ascii="Constantia" w:hAnsi="Constantia"/>
          <w:lang w:val="en-CA"/>
        </w:rPr>
      </w:pPr>
      <w:r>
        <w:rPr>
          <w:rFonts w:ascii="Constantia" w:hAnsi="Constantia"/>
          <w:lang w:val="en-CA"/>
        </w:rPr>
        <w:t xml:space="preserve">Kim </w:t>
      </w:r>
      <w:proofErr w:type="spellStart"/>
      <w:r>
        <w:rPr>
          <w:rFonts w:ascii="Constantia" w:hAnsi="Constantia"/>
          <w:lang w:val="en-CA"/>
        </w:rPr>
        <w:t>Heyman</w:t>
      </w:r>
      <w:proofErr w:type="spellEnd"/>
      <w:r>
        <w:rPr>
          <w:rFonts w:ascii="Constantia" w:hAnsi="Constantia"/>
          <w:lang w:val="en-CA"/>
        </w:rPr>
        <w:t xml:space="preserve"> advised that based on preliminary information the majority of rural municipalities are providing financial support to their urban neighbours.  </w:t>
      </w:r>
    </w:p>
    <w:p w:rsidR="0098494F" w:rsidRDefault="0098494F" w:rsidP="00B56E96">
      <w:pPr>
        <w:pStyle w:val="NoSpacing"/>
        <w:rPr>
          <w:rFonts w:ascii="Constantia" w:hAnsi="Constantia"/>
          <w:lang w:val="en-CA"/>
        </w:rPr>
      </w:pPr>
    </w:p>
    <w:p w:rsidR="0098494F" w:rsidRDefault="0098494F" w:rsidP="00B56E96">
      <w:pPr>
        <w:pStyle w:val="NoSpacing"/>
        <w:rPr>
          <w:rFonts w:ascii="Constantia" w:hAnsi="Constantia"/>
          <w:lang w:val="en-CA"/>
        </w:rPr>
      </w:pPr>
      <w:r>
        <w:rPr>
          <w:rFonts w:ascii="Constantia" w:hAnsi="Constantia"/>
          <w:lang w:val="en-CA"/>
        </w:rPr>
        <w:t xml:space="preserve">Kim </w:t>
      </w:r>
      <w:proofErr w:type="spellStart"/>
      <w:r>
        <w:rPr>
          <w:rFonts w:ascii="Constantia" w:hAnsi="Constantia"/>
          <w:lang w:val="en-CA"/>
        </w:rPr>
        <w:t>Heyman</w:t>
      </w:r>
      <w:proofErr w:type="spellEnd"/>
      <w:r>
        <w:rPr>
          <w:rFonts w:ascii="Constantia" w:hAnsi="Constantia"/>
          <w:lang w:val="en-CA"/>
        </w:rPr>
        <w:t xml:space="preserve"> left the meeting at 10:30 a.m.  </w:t>
      </w:r>
    </w:p>
    <w:p w:rsidR="0098494F" w:rsidRDefault="0098494F" w:rsidP="00B56E96">
      <w:pPr>
        <w:pStyle w:val="NoSpacing"/>
        <w:rPr>
          <w:rFonts w:ascii="Constantia" w:hAnsi="Constantia"/>
          <w:lang w:val="en-CA"/>
        </w:rPr>
      </w:pPr>
    </w:p>
    <w:p w:rsidR="0098494F" w:rsidRPr="008B1AAE" w:rsidRDefault="002400A6" w:rsidP="00B56E96">
      <w:pPr>
        <w:pStyle w:val="NoSpacing"/>
        <w:rPr>
          <w:rFonts w:ascii="Constantia" w:hAnsi="Constantia"/>
          <w:b/>
          <w:sz w:val="28"/>
          <w:szCs w:val="28"/>
          <w:u w:val="single"/>
          <w:lang w:val="en-CA"/>
        </w:rPr>
      </w:pPr>
      <w:r w:rsidRPr="008B1AAE">
        <w:rPr>
          <w:rFonts w:ascii="Constantia" w:hAnsi="Constantia"/>
          <w:b/>
          <w:sz w:val="28"/>
          <w:szCs w:val="28"/>
          <w:u w:val="single"/>
          <w:lang w:val="en-CA"/>
        </w:rPr>
        <w:t>VIABILITY STUDIES</w:t>
      </w:r>
    </w:p>
    <w:p w:rsidR="002400A6" w:rsidRDefault="002400A6" w:rsidP="00B56E96">
      <w:pPr>
        <w:pStyle w:val="NoSpacing"/>
        <w:rPr>
          <w:rFonts w:ascii="Constantia" w:hAnsi="Constantia"/>
          <w:b/>
          <w:u w:val="single"/>
          <w:lang w:val="en-CA"/>
        </w:rPr>
      </w:pPr>
    </w:p>
    <w:p w:rsidR="002400A6" w:rsidRDefault="002400A6" w:rsidP="00B56E96">
      <w:pPr>
        <w:pStyle w:val="NoSpacing"/>
        <w:rPr>
          <w:rFonts w:ascii="Constantia" w:hAnsi="Constantia"/>
          <w:lang w:val="en-CA"/>
        </w:rPr>
      </w:pPr>
      <w:r>
        <w:rPr>
          <w:rFonts w:ascii="Constantia" w:hAnsi="Constantia"/>
          <w:lang w:val="en-CA"/>
        </w:rPr>
        <w:t xml:space="preserve">The Executive reviewed the Progress Reports as submitted by ARMAA Representatives serving on Viability Review Studies.  It was noted that ARMAA does not have a representative for the Village of Botha Review.  Al </w:t>
      </w:r>
      <w:proofErr w:type="spellStart"/>
      <w:r>
        <w:rPr>
          <w:rFonts w:ascii="Constantia" w:hAnsi="Constantia"/>
          <w:lang w:val="en-CA"/>
        </w:rPr>
        <w:t>Hoggan</w:t>
      </w:r>
      <w:proofErr w:type="spellEnd"/>
      <w:r>
        <w:rPr>
          <w:rFonts w:ascii="Constantia" w:hAnsi="Constantia"/>
          <w:lang w:val="en-CA"/>
        </w:rPr>
        <w:t xml:space="preserve"> will approach Ross </w:t>
      </w:r>
      <w:proofErr w:type="spellStart"/>
      <w:r>
        <w:rPr>
          <w:rFonts w:ascii="Constantia" w:hAnsi="Constantia"/>
          <w:lang w:val="en-CA"/>
        </w:rPr>
        <w:t>Rawysluk</w:t>
      </w:r>
      <w:proofErr w:type="spellEnd"/>
      <w:r>
        <w:rPr>
          <w:rFonts w:ascii="Constantia" w:hAnsi="Constantia"/>
          <w:lang w:val="en-CA"/>
        </w:rPr>
        <w:t xml:space="preserve"> to determine if he would be interested.  In the event that Ross cannot undertake this position, the general membership of ARMAA will be approached.  </w:t>
      </w:r>
    </w:p>
    <w:p w:rsidR="002400A6" w:rsidRDefault="002400A6" w:rsidP="00B56E96">
      <w:pPr>
        <w:pStyle w:val="NoSpacing"/>
        <w:rPr>
          <w:rFonts w:ascii="Constantia" w:hAnsi="Constantia"/>
          <w:lang w:val="en-CA"/>
        </w:rPr>
      </w:pPr>
    </w:p>
    <w:p w:rsidR="002400A6" w:rsidRPr="008B1AAE" w:rsidRDefault="002400A6" w:rsidP="00B56E96">
      <w:pPr>
        <w:pStyle w:val="NoSpacing"/>
        <w:rPr>
          <w:rFonts w:ascii="Constantia" w:hAnsi="Constantia"/>
          <w:b/>
          <w:sz w:val="28"/>
          <w:szCs w:val="28"/>
          <w:u w:val="single"/>
          <w:lang w:val="en-CA"/>
        </w:rPr>
      </w:pPr>
      <w:r w:rsidRPr="008B1AAE">
        <w:rPr>
          <w:rFonts w:ascii="Constantia" w:hAnsi="Constantia"/>
          <w:b/>
          <w:sz w:val="28"/>
          <w:szCs w:val="28"/>
          <w:u w:val="single"/>
          <w:lang w:val="en-CA"/>
        </w:rPr>
        <w:t>ST</w:t>
      </w:r>
      <w:r w:rsidR="00391397">
        <w:rPr>
          <w:rFonts w:ascii="Constantia" w:hAnsi="Constantia"/>
          <w:b/>
          <w:sz w:val="28"/>
          <w:szCs w:val="28"/>
          <w:u w:val="single"/>
          <w:lang w:val="en-CA"/>
        </w:rPr>
        <w:t>RAT</w:t>
      </w:r>
      <w:r w:rsidRPr="008B1AAE">
        <w:rPr>
          <w:rFonts w:ascii="Constantia" w:hAnsi="Constantia"/>
          <w:b/>
          <w:sz w:val="28"/>
          <w:szCs w:val="28"/>
          <w:u w:val="single"/>
          <w:lang w:val="en-CA"/>
        </w:rPr>
        <w:t>EGIC PLAN REVIEW</w:t>
      </w:r>
    </w:p>
    <w:p w:rsidR="002400A6" w:rsidRDefault="002400A6" w:rsidP="00B56E96">
      <w:pPr>
        <w:pStyle w:val="NoSpacing"/>
        <w:rPr>
          <w:rFonts w:ascii="Constantia" w:hAnsi="Constantia"/>
          <w:b/>
          <w:u w:val="single"/>
          <w:lang w:val="en-CA"/>
        </w:rPr>
      </w:pPr>
    </w:p>
    <w:p w:rsidR="00B56E96" w:rsidRDefault="002400A6" w:rsidP="00B56E96">
      <w:pPr>
        <w:pStyle w:val="NoSpacing"/>
        <w:rPr>
          <w:rFonts w:ascii="Constantia" w:hAnsi="Constantia"/>
          <w:lang w:val="en-CA"/>
        </w:rPr>
      </w:pPr>
      <w:r>
        <w:rPr>
          <w:rFonts w:ascii="Constantia" w:hAnsi="Constantia"/>
          <w:lang w:val="en-CA"/>
        </w:rPr>
        <w:t xml:space="preserve">Review of the Strategic Plan was discussed.  It was determined that the Executive will review the document and provide comments to Rod Hawken and Irene Cooper within the month.  After receiving the feedback from the Executive the Plan will be circulated to the membership for input.  It was requested that the Strategic Plan become a standard </w:t>
      </w:r>
      <w:r w:rsidR="00391397">
        <w:rPr>
          <w:rFonts w:ascii="Constantia" w:hAnsi="Constantia"/>
          <w:lang w:val="en-CA"/>
        </w:rPr>
        <w:t>session at the Annual General Meeting</w:t>
      </w:r>
      <w:r>
        <w:rPr>
          <w:rFonts w:ascii="Constantia" w:hAnsi="Constantia"/>
          <w:lang w:val="en-CA"/>
        </w:rPr>
        <w:t xml:space="preserve">.  </w:t>
      </w:r>
    </w:p>
    <w:p w:rsidR="002400A6" w:rsidRDefault="002400A6" w:rsidP="00B56E96">
      <w:pPr>
        <w:pStyle w:val="NoSpacing"/>
        <w:rPr>
          <w:rFonts w:ascii="Constantia" w:hAnsi="Constantia"/>
          <w:lang w:val="en-CA"/>
        </w:rPr>
      </w:pPr>
    </w:p>
    <w:p w:rsidR="002400A6" w:rsidRDefault="002400A6" w:rsidP="00B56E96">
      <w:pPr>
        <w:pStyle w:val="NoSpacing"/>
        <w:rPr>
          <w:rFonts w:ascii="Constantia" w:hAnsi="Constantia"/>
          <w:b/>
          <w:sz w:val="28"/>
          <w:szCs w:val="28"/>
          <w:u w:val="single"/>
          <w:lang w:val="en-CA"/>
        </w:rPr>
      </w:pPr>
      <w:r w:rsidRPr="008B1AAE">
        <w:rPr>
          <w:rFonts w:ascii="Constantia" w:hAnsi="Constantia"/>
          <w:b/>
          <w:sz w:val="28"/>
          <w:szCs w:val="28"/>
          <w:u w:val="single"/>
          <w:lang w:val="en-CA"/>
        </w:rPr>
        <w:t>CONFERENCE</w:t>
      </w:r>
    </w:p>
    <w:p w:rsidR="008B1AAE" w:rsidRDefault="008B1AAE" w:rsidP="00B56E96">
      <w:pPr>
        <w:pStyle w:val="NoSpacing"/>
        <w:rPr>
          <w:rFonts w:ascii="Constantia" w:hAnsi="Constantia"/>
          <w:b/>
          <w:sz w:val="28"/>
          <w:szCs w:val="28"/>
          <w:u w:val="single"/>
          <w:lang w:val="en-CA"/>
        </w:rPr>
      </w:pPr>
    </w:p>
    <w:p w:rsidR="008B1AAE" w:rsidRDefault="008B1AAE" w:rsidP="00B56E96">
      <w:pPr>
        <w:pStyle w:val="NoSpacing"/>
        <w:rPr>
          <w:rFonts w:ascii="Constantia" w:hAnsi="Constantia"/>
          <w:lang w:val="en-CA"/>
        </w:rPr>
      </w:pPr>
      <w:r>
        <w:rPr>
          <w:rFonts w:ascii="Constantia" w:hAnsi="Constantia"/>
          <w:b/>
          <w:u w:val="single"/>
          <w:lang w:val="en-CA"/>
        </w:rPr>
        <w:t>Evaluations of 2015 Conference</w:t>
      </w:r>
    </w:p>
    <w:p w:rsidR="008B1AAE" w:rsidRDefault="008B1AAE" w:rsidP="00B56E96">
      <w:pPr>
        <w:pStyle w:val="NoSpacing"/>
        <w:rPr>
          <w:rFonts w:ascii="Constantia" w:hAnsi="Constantia"/>
          <w:lang w:val="en-CA"/>
        </w:rPr>
      </w:pPr>
    </w:p>
    <w:p w:rsidR="008B1AAE" w:rsidRDefault="008B1AAE" w:rsidP="00B56E96">
      <w:pPr>
        <w:pStyle w:val="NoSpacing"/>
        <w:rPr>
          <w:rFonts w:ascii="Constantia" w:hAnsi="Constantia"/>
          <w:lang w:val="en-CA"/>
        </w:rPr>
      </w:pPr>
      <w:r>
        <w:rPr>
          <w:rFonts w:ascii="Constantia" w:hAnsi="Constantia"/>
          <w:lang w:val="en-CA"/>
        </w:rPr>
        <w:t xml:space="preserve">The Executive reviewed the Evaluations from the 2015 Conference.  </w:t>
      </w:r>
    </w:p>
    <w:p w:rsidR="008B1AAE" w:rsidRDefault="008B1AAE" w:rsidP="00B56E96">
      <w:pPr>
        <w:pStyle w:val="NoSpacing"/>
        <w:rPr>
          <w:rFonts w:ascii="Constantia" w:hAnsi="Constantia"/>
          <w:lang w:val="en-CA"/>
        </w:rPr>
      </w:pPr>
    </w:p>
    <w:p w:rsidR="008B1AAE" w:rsidRDefault="008B1AAE" w:rsidP="00B56E96">
      <w:pPr>
        <w:pStyle w:val="NoSpacing"/>
        <w:rPr>
          <w:rFonts w:ascii="Constantia" w:hAnsi="Constantia"/>
          <w:b/>
          <w:u w:val="single"/>
          <w:lang w:val="en-CA"/>
        </w:rPr>
      </w:pPr>
      <w:r>
        <w:rPr>
          <w:rFonts w:ascii="Constantia" w:hAnsi="Constantia"/>
          <w:b/>
          <w:u w:val="single"/>
          <w:lang w:val="en-CA"/>
        </w:rPr>
        <w:t>2015 Revenues &amp; Expenditures</w:t>
      </w:r>
    </w:p>
    <w:p w:rsidR="008B1AAE" w:rsidRDefault="008B1AAE" w:rsidP="00B56E96">
      <w:pPr>
        <w:pStyle w:val="NoSpacing"/>
        <w:rPr>
          <w:rFonts w:ascii="Constantia" w:hAnsi="Constantia"/>
          <w:b/>
          <w:u w:val="single"/>
          <w:lang w:val="en-CA"/>
        </w:rPr>
      </w:pPr>
    </w:p>
    <w:p w:rsidR="008B1AAE" w:rsidRDefault="008B1AAE" w:rsidP="00B56E96">
      <w:pPr>
        <w:pStyle w:val="NoSpacing"/>
        <w:rPr>
          <w:rFonts w:ascii="Constantia" w:hAnsi="Constantia"/>
          <w:lang w:val="en-CA"/>
        </w:rPr>
      </w:pPr>
      <w:r>
        <w:rPr>
          <w:rFonts w:ascii="Constantia" w:hAnsi="Constantia"/>
          <w:lang w:val="en-CA"/>
        </w:rPr>
        <w:t xml:space="preserve">The Executive reviewed the Statement of Revenues and Expenditures for the 2015 Conference.  </w:t>
      </w:r>
    </w:p>
    <w:p w:rsidR="008B1AAE" w:rsidRDefault="008B1AAE" w:rsidP="00B56E96">
      <w:pPr>
        <w:pStyle w:val="NoSpacing"/>
        <w:rPr>
          <w:rFonts w:ascii="Constantia" w:hAnsi="Constantia"/>
          <w:lang w:val="en-CA"/>
        </w:rPr>
      </w:pPr>
    </w:p>
    <w:p w:rsidR="008B1AAE" w:rsidRDefault="008B1AAE" w:rsidP="00B56E96">
      <w:pPr>
        <w:pStyle w:val="NoSpacing"/>
        <w:rPr>
          <w:rFonts w:ascii="Constantia" w:hAnsi="Constantia"/>
          <w:lang w:val="en-CA"/>
        </w:rPr>
      </w:pPr>
    </w:p>
    <w:p w:rsidR="008B1AAE" w:rsidRDefault="008B1AAE" w:rsidP="00B56E96">
      <w:pPr>
        <w:pStyle w:val="NoSpacing"/>
        <w:rPr>
          <w:rFonts w:ascii="Constantia" w:hAnsi="Constantia"/>
          <w:lang w:val="en-CA"/>
        </w:rPr>
      </w:pPr>
    </w:p>
    <w:p w:rsidR="008B1AAE" w:rsidRPr="00F52B59" w:rsidRDefault="008B1AAE" w:rsidP="008B1AAE">
      <w:pPr>
        <w:pStyle w:val="NoSpacing"/>
        <w:rPr>
          <w:rFonts w:ascii="Constantia" w:hAnsi="Constantia"/>
          <w:b/>
        </w:rPr>
      </w:pPr>
      <w:r w:rsidRPr="00F52B59">
        <w:rPr>
          <w:rFonts w:ascii="Constantia" w:hAnsi="Constantia"/>
          <w:b/>
        </w:rPr>
        <w:t>ALBERTA RURAL MUNICIPAL ADMINISTRATORS ASSOCIATION</w:t>
      </w:r>
    </w:p>
    <w:p w:rsidR="008B1AAE" w:rsidRPr="00F52B59" w:rsidRDefault="008B1AAE" w:rsidP="008B1AAE">
      <w:pPr>
        <w:pStyle w:val="NoSpacing"/>
        <w:rPr>
          <w:rFonts w:ascii="Constantia" w:hAnsi="Constantia"/>
          <w:b/>
        </w:rPr>
      </w:pPr>
      <w:r w:rsidRPr="00F52B59">
        <w:rPr>
          <w:rFonts w:ascii="Constantia" w:hAnsi="Constantia"/>
          <w:b/>
        </w:rPr>
        <w:t>EXECUTIVE MEETING MINUTES</w:t>
      </w:r>
    </w:p>
    <w:p w:rsidR="008B1AAE" w:rsidRDefault="008B1AAE" w:rsidP="008B1AAE">
      <w:pPr>
        <w:pStyle w:val="NoSpacing"/>
        <w:pBdr>
          <w:bottom w:val="single" w:sz="12" w:space="1" w:color="auto"/>
        </w:pBdr>
        <w:rPr>
          <w:rFonts w:ascii="Constantia" w:hAnsi="Constantia"/>
          <w:b/>
        </w:rPr>
      </w:pPr>
      <w:r>
        <w:rPr>
          <w:rFonts w:ascii="Constantia" w:hAnsi="Constantia"/>
          <w:b/>
        </w:rPr>
        <w:t>November 18, 2015 – Page 4</w:t>
      </w:r>
    </w:p>
    <w:p w:rsidR="008B1AAE" w:rsidRPr="008B1AAE" w:rsidRDefault="008B1AAE" w:rsidP="00B56E96">
      <w:pPr>
        <w:pStyle w:val="NoSpacing"/>
        <w:rPr>
          <w:rFonts w:ascii="Constantia" w:hAnsi="Constantia"/>
          <w:lang w:val="en-CA"/>
        </w:rPr>
      </w:pPr>
    </w:p>
    <w:p w:rsidR="008B1AAE" w:rsidRDefault="008B1AAE" w:rsidP="00B56E96">
      <w:pPr>
        <w:pStyle w:val="NoSpacing"/>
        <w:rPr>
          <w:rFonts w:ascii="Constantia" w:hAnsi="Constantia"/>
          <w:b/>
          <w:u w:val="single"/>
          <w:lang w:val="en-CA"/>
        </w:rPr>
      </w:pPr>
      <w:r>
        <w:rPr>
          <w:rFonts w:ascii="Constantia" w:hAnsi="Constantia"/>
          <w:b/>
          <w:u w:val="single"/>
          <w:lang w:val="en-CA"/>
        </w:rPr>
        <w:t>Thank You Cards</w:t>
      </w:r>
    </w:p>
    <w:p w:rsidR="008B1AAE" w:rsidRDefault="008B1AAE" w:rsidP="00B56E96">
      <w:pPr>
        <w:pStyle w:val="NoSpacing"/>
        <w:rPr>
          <w:rFonts w:ascii="Constantia" w:hAnsi="Constantia"/>
          <w:b/>
          <w:u w:val="single"/>
          <w:lang w:val="en-CA"/>
        </w:rPr>
      </w:pPr>
    </w:p>
    <w:p w:rsidR="008B1AAE" w:rsidRDefault="008B1AAE" w:rsidP="00B56E96">
      <w:pPr>
        <w:pStyle w:val="NoSpacing"/>
        <w:rPr>
          <w:rFonts w:ascii="Constantia" w:hAnsi="Constantia"/>
          <w:lang w:val="en-CA"/>
        </w:rPr>
      </w:pPr>
      <w:r>
        <w:rPr>
          <w:rFonts w:ascii="Constantia" w:hAnsi="Constantia"/>
          <w:lang w:val="en-CA"/>
        </w:rPr>
        <w:t xml:space="preserve">Thank You Cards from the Conference were circulated for information.  </w:t>
      </w:r>
    </w:p>
    <w:p w:rsidR="008B1AAE" w:rsidRDefault="008B1AAE" w:rsidP="00B56E96">
      <w:pPr>
        <w:pStyle w:val="NoSpacing"/>
        <w:rPr>
          <w:rFonts w:ascii="Constantia" w:hAnsi="Constantia"/>
          <w:lang w:val="en-CA"/>
        </w:rPr>
      </w:pPr>
    </w:p>
    <w:p w:rsidR="008B1AAE" w:rsidRDefault="008B1AAE" w:rsidP="00B56E96">
      <w:pPr>
        <w:pStyle w:val="NoSpacing"/>
        <w:rPr>
          <w:rFonts w:ascii="Constantia" w:hAnsi="Constantia"/>
          <w:b/>
          <w:u w:val="single"/>
          <w:lang w:val="en-CA"/>
        </w:rPr>
      </w:pPr>
      <w:r>
        <w:rPr>
          <w:rFonts w:ascii="Constantia" w:hAnsi="Constantia"/>
          <w:b/>
          <w:u w:val="single"/>
          <w:lang w:val="en-CA"/>
        </w:rPr>
        <w:t>Conference Sponsorship</w:t>
      </w:r>
    </w:p>
    <w:p w:rsidR="008B1AAE" w:rsidRDefault="008B1AAE" w:rsidP="00B56E96">
      <w:pPr>
        <w:pStyle w:val="NoSpacing"/>
        <w:rPr>
          <w:rFonts w:ascii="Constantia" w:hAnsi="Constantia"/>
          <w:b/>
          <w:u w:val="single"/>
          <w:lang w:val="en-CA"/>
        </w:rPr>
      </w:pPr>
    </w:p>
    <w:p w:rsidR="008B1AAE" w:rsidRDefault="008B1AAE" w:rsidP="00B56E96">
      <w:pPr>
        <w:pStyle w:val="NoSpacing"/>
        <w:rPr>
          <w:rFonts w:ascii="Constantia" w:hAnsi="Constantia"/>
          <w:lang w:val="en-CA"/>
        </w:rPr>
      </w:pPr>
      <w:r>
        <w:rPr>
          <w:rFonts w:ascii="Constantia" w:hAnsi="Constantia"/>
          <w:lang w:val="en-CA"/>
        </w:rPr>
        <w:t xml:space="preserve">The Executive directed that a Sponsorship Policy be developed prior to the next meeting. </w:t>
      </w:r>
    </w:p>
    <w:p w:rsidR="008B1AAE" w:rsidRDefault="008B1AAE" w:rsidP="00B56E96">
      <w:pPr>
        <w:pStyle w:val="NoSpacing"/>
        <w:rPr>
          <w:rFonts w:ascii="Constantia" w:hAnsi="Constantia"/>
          <w:lang w:val="en-CA"/>
        </w:rPr>
      </w:pPr>
    </w:p>
    <w:p w:rsidR="008B1AAE" w:rsidRDefault="008B1AAE" w:rsidP="00B56E96">
      <w:pPr>
        <w:pStyle w:val="NoSpacing"/>
        <w:rPr>
          <w:rFonts w:ascii="Constantia" w:hAnsi="Constantia"/>
          <w:b/>
          <w:u w:val="single"/>
          <w:lang w:val="en-CA"/>
        </w:rPr>
      </w:pPr>
      <w:r w:rsidRPr="008B1AAE">
        <w:rPr>
          <w:rFonts w:ascii="Constantia" w:hAnsi="Constantia"/>
          <w:b/>
          <w:u w:val="single"/>
          <w:lang w:val="en-CA"/>
        </w:rPr>
        <w:t xml:space="preserve">2016 </w:t>
      </w:r>
      <w:r>
        <w:rPr>
          <w:rFonts w:ascii="Constantia" w:hAnsi="Constantia"/>
          <w:b/>
          <w:u w:val="single"/>
          <w:lang w:val="en-CA"/>
        </w:rPr>
        <w:t xml:space="preserve">Conference </w:t>
      </w:r>
      <w:r w:rsidRPr="008B1AAE">
        <w:rPr>
          <w:rFonts w:ascii="Constantia" w:hAnsi="Constantia"/>
          <w:b/>
          <w:u w:val="single"/>
          <w:lang w:val="en-CA"/>
        </w:rPr>
        <w:t>Theme</w:t>
      </w:r>
    </w:p>
    <w:p w:rsidR="008B1AAE" w:rsidRDefault="008B1AAE" w:rsidP="00B56E96">
      <w:pPr>
        <w:pStyle w:val="NoSpacing"/>
        <w:rPr>
          <w:rFonts w:ascii="Constantia" w:hAnsi="Constantia"/>
          <w:b/>
          <w:u w:val="single"/>
          <w:lang w:val="en-CA"/>
        </w:rPr>
      </w:pPr>
    </w:p>
    <w:p w:rsidR="008B1AAE" w:rsidRDefault="008B1AAE" w:rsidP="00B56E96">
      <w:pPr>
        <w:pStyle w:val="NoSpacing"/>
        <w:rPr>
          <w:rFonts w:ascii="Constantia" w:hAnsi="Constantia"/>
          <w:lang w:val="en-CA"/>
        </w:rPr>
      </w:pPr>
      <w:r>
        <w:rPr>
          <w:rFonts w:ascii="Constantia" w:hAnsi="Constantia"/>
          <w:lang w:val="en-CA"/>
        </w:rPr>
        <w:t xml:space="preserve">The Theme for the 2016 Conference was discussed.  Preliminary thoughts were along the line of Brave New World.  Focus will be on the political changes, and legislation changes and ongoing changes within the municipal sphere.  </w:t>
      </w:r>
    </w:p>
    <w:p w:rsidR="008B1AAE" w:rsidRDefault="008B1AAE" w:rsidP="00B56E96">
      <w:pPr>
        <w:pStyle w:val="NoSpacing"/>
        <w:rPr>
          <w:rFonts w:ascii="Constantia" w:hAnsi="Constantia"/>
          <w:lang w:val="en-CA"/>
        </w:rPr>
      </w:pPr>
    </w:p>
    <w:p w:rsidR="008B1AAE" w:rsidRDefault="008B1AAE" w:rsidP="00B56E96">
      <w:pPr>
        <w:pStyle w:val="NoSpacing"/>
        <w:rPr>
          <w:rFonts w:ascii="Constantia" w:hAnsi="Constantia"/>
          <w:b/>
          <w:u w:val="single"/>
          <w:lang w:val="en-CA"/>
        </w:rPr>
      </w:pPr>
      <w:r>
        <w:rPr>
          <w:rFonts w:ascii="Constantia" w:hAnsi="Constantia"/>
          <w:b/>
          <w:u w:val="single"/>
          <w:lang w:val="en-CA"/>
        </w:rPr>
        <w:t>Key Note Speaker</w:t>
      </w:r>
    </w:p>
    <w:p w:rsidR="008B1AAE" w:rsidRDefault="008B1AAE" w:rsidP="00B56E96">
      <w:pPr>
        <w:pStyle w:val="NoSpacing"/>
        <w:rPr>
          <w:rFonts w:ascii="Constantia" w:hAnsi="Constantia"/>
          <w:b/>
          <w:u w:val="single"/>
          <w:lang w:val="en-CA"/>
        </w:rPr>
      </w:pPr>
    </w:p>
    <w:p w:rsidR="008B1AAE" w:rsidRDefault="008B1AAE" w:rsidP="00B56E96">
      <w:pPr>
        <w:pStyle w:val="NoSpacing"/>
        <w:rPr>
          <w:rFonts w:ascii="Constantia" w:hAnsi="Constantia"/>
          <w:lang w:val="en-CA"/>
        </w:rPr>
      </w:pPr>
      <w:r>
        <w:rPr>
          <w:rFonts w:ascii="Constantia" w:hAnsi="Constantia"/>
          <w:lang w:val="en-CA"/>
        </w:rPr>
        <w:t xml:space="preserve">After considerable discussion it was determined that for the 2016 Conference, the focus will be on panel discussions as opposed to a Key Note Speaker.   </w:t>
      </w:r>
    </w:p>
    <w:p w:rsidR="00D21CA8" w:rsidRDefault="00D21CA8" w:rsidP="00B56E96">
      <w:pPr>
        <w:pStyle w:val="NoSpacing"/>
        <w:rPr>
          <w:rFonts w:ascii="Constantia" w:hAnsi="Constantia"/>
          <w:lang w:val="en-CA"/>
        </w:rPr>
      </w:pPr>
    </w:p>
    <w:p w:rsidR="00D21CA8" w:rsidRDefault="00D21CA8" w:rsidP="00B56E96">
      <w:pPr>
        <w:pStyle w:val="NoSpacing"/>
        <w:rPr>
          <w:rFonts w:ascii="Constantia" w:hAnsi="Constantia"/>
          <w:b/>
          <w:u w:val="single"/>
          <w:lang w:val="en-CA"/>
        </w:rPr>
      </w:pPr>
      <w:r>
        <w:rPr>
          <w:rFonts w:ascii="Constantia" w:hAnsi="Constantia"/>
          <w:b/>
          <w:u w:val="single"/>
          <w:lang w:val="en-CA"/>
        </w:rPr>
        <w:t>Registration Gifts</w:t>
      </w:r>
    </w:p>
    <w:p w:rsidR="00D21CA8" w:rsidRDefault="00D21CA8" w:rsidP="00B56E96">
      <w:pPr>
        <w:pStyle w:val="NoSpacing"/>
        <w:rPr>
          <w:rFonts w:ascii="Constantia" w:hAnsi="Constantia"/>
          <w:b/>
          <w:u w:val="single"/>
          <w:lang w:val="en-CA"/>
        </w:rPr>
      </w:pPr>
    </w:p>
    <w:p w:rsidR="00D21CA8" w:rsidRDefault="00D21CA8" w:rsidP="00B56E96">
      <w:pPr>
        <w:pStyle w:val="NoSpacing"/>
        <w:rPr>
          <w:rFonts w:ascii="Constantia" w:hAnsi="Constantia"/>
          <w:lang w:val="en-CA"/>
        </w:rPr>
      </w:pPr>
      <w:r>
        <w:rPr>
          <w:rFonts w:ascii="Constantia" w:hAnsi="Constantia"/>
          <w:lang w:val="en-CA"/>
        </w:rPr>
        <w:t>Consensus of the Executive that Travel Bags would be an appropriate Registration Gift and directed Irene Cooper to explore this option further.</w:t>
      </w:r>
    </w:p>
    <w:p w:rsidR="00D21CA8" w:rsidRDefault="00D21CA8" w:rsidP="00B56E96">
      <w:pPr>
        <w:pStyle w:val="NoSpacing"/>
        <w:rPr>
          <w:rFonts w:ascii="Constantia" w:hAnsi="Constantia"/>
          <w:lang w:val="en-CA"/>
        </w:rPr>
      </w:pPr>
    </w:p>
    <w:p w:rsidR="00D21CA8" w:rsidRDefault="00D21CA8" w:rsidP="00B56E96">
      <w:pPr>
        <w:pStyle w:val="NoSpacing"/>
        <w:rPr>
          <w:rFonts w:ascii="Constantia" w:hAnsi="Constantia"/>
          <w:b/>
          <w:u w:val="single"/>
          <w:lang w:val="en-CA"/>
        </w:rPr>
      </w:pPr>
      <w:r>
        <w:rPr>
          <w:rFonts w:ascii="Constantia" w:hAnsi="Constantia"/>
          <w:b/>
          <w:u w:val="single"/>
          <w:lang w:val="en-CA"/>
        </w:rPr>
        <w:t>Speaker Gifts</w:t>
      </w:r>
    </w:p>
    <w:p w:rsidR="00D21CA8" w:rsidRDefault="00D21CA8" w:rsidP="00B56E96">
      <w:pPr>
        <w:pStyle w:val="NoSpacing"/>
        <w:rPr>
          <w:rFonts w:ascii="Constantia" w:hAnsi="Constantia"/>
          <w:b/>
          <w:u w:val="single"/>
          <w:lang w:val="en-CA"/>
        </w:rPr>
      </w:pPr>
    </w:p>
    <w:p w:rsidR="00D21CA8" w:rsidRDefault="00D21CA8" w:rsidP="00B56E96">
      <w:pPr>
        <w:pStyle w:val="NoSpacing"/>
        <w:rPr>
          <w:rFonts w:ascii="Constantia" w:hAnsi="Constantia"/>
          <w:lang w:val="en-CA"/>
        </w:rPr>
      </w:pPr>
      <w:r>
        <w:rPr>
          <w:rFonts w:ascii="Constantia" w:hAnsi="Constantia"/>
          <w:lang w:val="en-CA"/>
        </w:rPr>
        <w:t xml:space="preserve">The Executive was pleased with the donations to the local 4-H Groups for the 2015 Conference and directed that the same be implemented for the 2016 Conference.  </w:t>
      </w:r>
    </w:p>
    <w:p w:rsidR="00D21CA8" w:rsidRDefault="00D21CA8" w:rsidP="00B56E96">
      <w:pPr>
        <w:pStyle w:val="NoSpacing"/>
        <w:rPr>
          <w:rFonts w:ascii="Constantia" w:hAnsi="Constantia"/>
          <w:lang w:val="en-CA"/>
        </w:rPr>
      </w:pPr>
    </w:p>
    <w:p w:rsidR="00D21CA8" w:rsidRDefault="00D21CA8" w:rsidP="00B56E96">
      <w:pPr>
        <w:pStyle w:val="NoSpacing"/>
        <w:rPr>
          <w:rFonts w:ascii="Constantia" w:hAnsi="Constantia"/>
          <w:b/>
          <w:u w:val="single"/>
          <w:lang w:val="en-CA"/>
        </w:rPr>
      </w:pPr>
      <w:r>
        <w:rPr>
          <w:rFonts w:ascii="Constantia" w:hAnsi="Constantia"/>
          <w:b/>
          <w:u w:val="single"/>
          <w:lang w:val="en-CA"/>
        </w:rPr>
        <w:t>Trade Show</w:t>
      </w:r>
    </w:p>
    <w:p w:rsidR="00D21CA8" w:rsidRDefault="00D21CA8" w:rsidP="00B56E96">
      <w:pPr>
        <w:pStyle w:val="NoSpacing"/>
        <w:rPr>
          <w:rFonts w:ascii="Constantia" w:hAnsi="Constantia"/>
          <w:b/>
          <w:u w:val="single"/>
          <w:lang w:val="en-CA"/>
        </w:rPr>
      </w:pPr>
    </w:p>
    <w:p w:rsidR="00D21CA8" w:rsidRDefault="00D21CA8" w:rsidP="00B56E96">
      <w:pPr>
        <w:pStyle w:val="NoSpacing"/>
        <w:rPr>
          <w:rFonts w:ascii="Constantia" w:hAnsi="Constantia"/>
          <w:lang w:val="en-CA"/>
        </w:rPr>
      </w:pPr>
      <w:r>
        <w:rPr>
          <w:rFonts w:ascii="Constantia" w:hAnsi="Constantia"/>
          <w:lang w:val="en-CA"/>
        </w:rPr>
        <w:t>Discussion ensued regarding the comments received from the 2015 Trade Show.  Feedback indicated that although the 2015 Trade Show realized a profit for ARMAA,</w:t>
      </w:r>
      <w:r w:rsidR="00E72432">
        <w:rPr>
          <w:rFonts w:ascii="Constantia" w:hAnsi="Constantia"/>
          <w:lang w:val="en-CA"/>
        </w:rPr>
        <w:t xml:space="preserve"> there was low delegate participation and participation by the Vendors in 2016 would be limited.  </w:t>
      </w:r>
    </w:p>
    <w:p w:rsidR="00E72432" w:rsidRDefault="00E72432" w:rsidP="00B56E96">
      <w:pPr>
        <w:pStyle w:val="NoSpacing"/>
        <w:rPr>
          <w:rFonts w:ascii="Constantia" w:hAnsi="Constantia"/>
          <w:lang w:val="en-CA"/>
        </w:rPr>
      </w:pPr>
    </w:p>
    <w:p w:rsidR="00E72432" w:rsidRDefault="00E72432" w:rsidP="00B56E96">
      <w:pPr>
        <w:pStyle w:val="NoSpacing"/>
        <w:rPr>
          <w:rFonts w:ascii="Constantia" w:hAnsi="Constantia"/>
          <w:lang w:val="en-CA"/>
        </w:rPr>
      </w:pPr>
      <w:r>
        <w:rPr>
          <w:rFonts w:ascii="Constantia" w:hAnsi="Constantia"/>
          <w:lang w:val="en-CA"/>
        </w:rPr>
        <w:t>Moved by Peter Thomas that the Trade Show component of the 2016 Conference be put on hiatus and be reviewed for 2017.</w:t>
      </w:r>
    </w:p>
    <w:p w:rsidR="00E72432" w:rsidRDefault="00E72432" w:rsidP="00B56E96">
      <w:pPr>
        <w:pStyle w:val="NoSpacing"/>
        <w:rPr>
          <w:rFonts w:ascii="Constantia" w:hAnsi="Constantia"/>
          <w:lang w:val="en-CA"/>
        </w:rPr>
      </w:pPr>
    </w:p>
    <w:p w:rsidR="00E72432" w:rsidRDefault="00E72432" w:rsidP="00B56E96">
      <w:pPr>
        <w:pStyle w:val="NoSpacing"/>
        <w:rPr>
          <w:rFonts w:ascii="Constantia" w:hAnsi="Constantia"/>
          <w:lang w:val="en-CA"/>
        </w:rPr>
      </w:pPr>
      <w:r>
        <w:rPr>
          <w:rFonts w:ascii="Constantia" w:hAnsi="Constantia"/>
          <w:lang w:val="en-CA"/>
        </w:rPr>
        <w:tab/>
      </w:r>
      <w:r>
        <w:rPr>
          <w:rFonts w:ascii="Constantia" w:hAnsi="Constantia"/>
          <w:lang w:val="en-CA"/>
        </w:rPr>
        <w:tab/>
      </w:r>
      <w:r>
        <w:rPr>
          <w:rFonts w:ascii="Constantia" w:hAnsi="Constantia"/>
          <w:lang w:val="en-CA"/>
        </w:rPr>
        <w:tab/>
      </w:r>
      <w:r>
        <w:rPr>
          <w:rFonts w:ascii="Constantia" w:hAnsi="Constantia"/>
          <w:lang w:val="en-CA"/>
        </w:rPr>
        <w:tab/>
      </w:r>
      <w:r>
        <w:rPr>
          <w:rFonts w:ascii="Constantia" w:hAnsi="Constantia"/>
          <w:lang w:val="en-CA"/>
        </w:rPr>
        <w:tab/>
      </w:r>
      <w:r>
        <w:rPr>
          <w:rFonts w:ascii="Constantia" w:hAnsi="Constantia"/>
          <w:lang w:val="en-CA"/>
        </w:rPr>
        <w:tab/>
      </w:r>
      <w:r>
        <w:rPr>
          <w:rFonts w:ascii="Constantia" w:hAnsi="Constantia"/>
          <w:lang w:val="en-CA"/>
        </w:rPr>
        <w:tab/>
      </w:r>
      <w:r>
        <w:rPr>
          <w:rFonts w:ascii="Constantia" w:hAnsi="Constantia"/>
          <w:lang w:val="en-CA"/>
        </w:rPr>
        <w:tab/>
      </w:r>
      <w:r>
        <w:rPr>
          <w:rFonts w:ascii="Constantia" w:hAnsi="Constantia"/>
          <w:lang w:val="en-CA"/>
        </w:rPr>
        <w:tab/>
        <w:t>CARRIED</w:t>
      </w:r>
    </w:p>
    <w:p w:rsidR="00E72432" w:rsidRDefault="00E72432" w:rsidP="00B56E96">
      <w:pPr>
        <w:pStyle w:val="NoSpacing"/>
        <w:rPr>
          <w:rFonts w:ascii="Constantia" w:hAnsi="Constantia"/>
          <w:lang w:val="en-CA"/>
        </w:rPr>
      </w:pPr>
    </w:p>
    <w:p w:rsidR="00E72432" w:rsidRDefault="00E72432" w:rsidP="00B56E96">
      <w:pPr>
        <w:pStyle w:val="NoSpacing"/>
        <w:rPr>
          <w:rFonts w:ascii="Constantia" w:hAnsi="Constantia"/>
          <w:lang w:val="en-CA"/>
        </w:rPr>
      </w:pPr>
    </w:p>
    <w:p w:rsidR="00E72432" w:rsidRDefault="00E72432" w:rsidP="00B56E96">
      <w:pPr>
        <w:pStyle w:val="NoSpacing"/>
        <w:rPr>
          <w:rFonts w:ascii="Constantia" w:hAnsi="Constantia"/>
          <w:lang w:val="en-CA"/>
        </w:rPr>
      </w:pPr>
    </w:p>
    <w:p w:rsidR="00E72432" w:rsidRDefault="00E72432" w:rsidP="00B56E96">
      <w:pPr>
        <w:pStyle w:val="NoSpacing"/>
        <w:rPr>
          <w:rFonts w:ascii="Constantia" w:hAnsi="Constantia"/>
          <w:lang w:val="en-CA"/>
        </w:rPr>
      </w:pPr>
    </w:p>
    <w:p w:rsidR="00E72432" w:rsidRDefault="00E72432" w:rsidP="00B56E96">
      <w:pPr>
        <w:pStyle w:val="NoSpacing"/>
        <w:rPr>
          <w:rFonts w:ascii="Constantia" w:hAnsi="Constantia"/>
          <w:lang w:val="en-CA"/>
        </w:rPr>
      </w:pPr>
    </w:p>
    <w:p w:rsidR="00E72432" w:rsidRPr="00BA1375" w:rsidRDefault="00E72432" w:rsidP="00E72432">
      <w:pPr>
        <w:pStyle w:val="NoSpacing"/>
        <w:rPr>
          <w:rFonts w:ascii="Constantia" w:hAnsi="Constantia"/>
          <w:b/>
        </w:rPr>
      </w:pPr>
      <w:r w:rsidRPr="00BA1375">
        <w:rPr>
          <w:rFonts w:ascii="Constantia" w:hAnsi="Constantia"/>
          <w:lang w:val="en-CA"/>
        </w:rPr>
        <w:t xml:space="preserve"> </w:t>
      </w:r>
      <w:r w:rsidRPr="00BA1375">
        <w:rPr>
          <w:rFonts w:ascii="Constantia" w:hAnsi="Constantia"/>
          <w:b/>
        </w:rPr>
        <w:t>ALBERTA RURAL MUNICIPAL ADMINISTRATORS ASSOCIATION</w:t>
      </w:r>
    </w:p>
    <w:p w:rsidR="00E72432" w:rsidRPr="00BA1375" w:rsidRDefault="00E72432" w:rsidP="00E72432">
      <w:pPr>
        <w:pStyle w:val="NoSpacing"/>
        <w:rPr>
          <w:rFonts w:ascii="Constantia" w:hAnsi="Constantia"/>
          <w:b/>
        </w:rPr>
      </w:pPr>
      <w:r w:rsidRPr="00BA1375">
        <w:rPr>
          <w:rFonts w:ascii="Constantia" w:hAnsi="Constantia"/>
          <w:b/>
        </w:rPr>
        <w:t>EXECUTIVE MEETING MINUTES</w:t>
      </w:r>
    </w:p>
    <w:p w:rsidR="00E72432" w:rsidRPr="00BA1375" w:rsidRDefault="00E72432" w:rsidP="00E72432">
      <w:pPr>
        <w:pStyle w:val="NoSpacing"/>
        <w:pBdr>
          <w:bottom w:val="single" w:sz="12" w:space="1" w:color="auto"/>
        </w:pBdr>
        <w:rPr>
          <w:rFonts w:ascii="Constantia" w:hAnsi="Constantia"/>
          <w:b/>
        </w:rPr>
      </w:pPr>
      <w:r w:rsidRPr="00BA1375">
        <w:rPr>
          <w:rFonts w:ascii="Constantia" w:hAnsi="Constantia"/>
          <w:b/>
        </w:rPr>
        <w:t>November 18, 2015 – Page 5</w:t>
      </w:r>
    </w:p>
    <w:p w:rsidR="00E72432" w:rsidRPr="00BA1375" w:rsidRDefault="00E72432" w:rsidP="00B56E96">
      <w:pPr>
        <w:pStyle w:val="NoSpacing"/>
        <w:rPr>
          <w:rFonts w:ascii="Constantia" w:hAnsi="Constantia"/>
          <w:lang w:val="en-CA"/>
        </w:rPr>
      </w:pPr>
    </w:p>
    <w:p w:rsidR="008B1AAE" w:rsidRPr="00BA1375" w:rsidRDefault="008B1AAE" w:rsidP="00B56E96">
      <w:pPr>
        <w:pStyle w:val="NoSpacing"/>
        <w:rPr>
          <w:rFonts w:ascii="Constantia" w:hAnsi="Constantia"/>
          <w:b/>
          <w:u w:val="single"/>
        </w:rPr>
      </w:pPr>
    </w:p>
    <w:p w:rsidR="004D54B0" w:rsidRPr="00BA1375" w:rsidRDefault="00E72432" w:rsidP="00B56E96">
      <w:pPr>
        <w:pStyle w:val="NoSpacing"/>
        <w:rPr>
          <w:rFonts w:ascii="Constantia" w:hAnsi="Constantia"/>
          <w:b/>
          <w:u w:val="single"/>
        </w:rPr>
      </w:pPr>
      <w:r w:rsidRPr="00BA1375">
        <w:rPr>
          <w:rFonts w:ascii="Constantia" w:hAnsi="Constantia"/>
          <w:b/>
          <w:u w:val="single"/>
        </w:rPr>
        <w:t>Conference Draws</w:t>
      </w:r>
    </w:p>
    <w:p w:rsidR="00E72432" w:rsidRPr="00BA1375" w:rsidRDefault="00E72432" w:rsidP="00B56E96">
      <w:pPr>
        <w:pStyle w:val="NoSpacing"/>
        <w:rPr>
          <w:rFonts w:ascii="Constantia" w:hAnsi="Constantia"/>
          <w:b/>
          <w:u w:val="single"/>
        </w:rPr>
      </w:pPr>
    </w:p>
    <w:p w:rsidR="00E72432" w:rsidRPr="00BA1375" w:rsidRDefault="00E72432" w:rsidP="00B56E96">
      <w:pPr>
        <w:pStyle w:val="NoSpacing"/>
        <w:rPr>
          <w:rFonts w:ascii="Constantia" w:hAnsi="Constantia"/>
        </w:rPr>
      </w:pPr>
      <w:r w:rsidRPr="00BA1375">
        <w:rPr>
          <w:rFonts w:ascii="Constantia" w:hAnsi="Constantia"/>
        </w:rPr>
        <w:t>After considerable discussion it was decided that ARMAA sponsor $500.00 worth of draw prizes in addition to the 2 major d</w:t>
      </w:r>
      <w:r w:rsidR="00BA1375" w:rsidRPr="00BA1375">
        <w:rPr>
          <w:rFonts w:ascii="Constantia" w:hAnsi="Constantia"/>
        </w:rPr>
        <w:t xml:space="preserve">raws as opposed to soliciting companies for gifts.  </w:t>
      </w:r>
    </w:p>
    <w:p w:rsidR="00BA1375" w:rsidRPr="00BA1375" w:rsidRDefault="00BA1375" w:rsidP="00B56E96">
      <w:pPr>
        <w:pStyle w:val="NoSpacing"/>
        <w:rPr>
          <w:rFonts w:ascii="Constantia" w:hAnsi="Constantia"/>
        </w:rPr>
      </w:pPr>
    </w:p>
    <w:p w:rsidR="00BA1375" w:rsidRPr="00BA1375" w:rsidRDefault="00BA1375" w:rsidP="00B56E96">
      <w:pPr>
        <w:pStyle w:val="NoSpacing"/>
        <w:rPr>
          <w:rFonts w:ascii="Constantia" w:hAnsi="Constantia"/>
          <w:b/>
          <w:u w:val="single"/>
        </w:rPr>
      </w:pPr>
      <w:r w:rsidRPr="00BA1375">
        <w:rPr>
          <w:rFonts w:ascii="Constantia" w:hAnsi="Constantia"/>
          <w:b/>
          <w:u w:val="single"/>
        </w:rPr>
        <w:t>2016 Golf Tournament</w:t>
      </w:r>
    </w:p>
    <w:p w:rsidR="00BA1375" w:rsidRPr="00BA1375" w:rsidRDefault="00BA1375" w:rsidP="00B56E96">
      <w:pPr>
        <w:pStyle w:val="NoSpacing"/>
        <w:rPr>
          <w:rFonts w:ascii="Constantia" w:hAnsi="Constantia"/>
          <w:b/>
          <w:u w:val="single"/>
        </w:rPr>
      </w:pPr>
    </w:p>
    <w:p w:rsidR="00BA1375" w:rsidRPr="00BA1375" w:rsidRDefault="00BA1375" w:rsidP="00B56E96">
      <w:pPr>
        <w:pStyle w:val="NoSpacing"/>
        <w:rPr>
          <w:rFonts w:ascii="Constantia" w:hAnsi="Constantia"/>
        </w:rPr>
      </w:pPr>
      <w:r w:rsidRPr="00BA1375">
        <w:rPr>
          <w:rFonts w:ascii="Constantia" w:hAnsi="Constantia"/>
        </w:rPr>
        <w:t>The Executive reviewed information submitted by Martin Buckley, Chairman of the Golf Committee regarding the 2016 Sponsorship levels for the Golf Tournament.   Martin proposed that in consideration of the current economy that the Sponsorship levels be decreased by 20%.</w:t>
      </w:r>
    </w:p>
    <w:p w:rsidR="00BA1375" w:rsidRPr="00BA1375" w:rsidRDefault="00BA1375" w:rsidP="00B56E96">
      <w:pPr>
        <w:pStyle w:val="NoSpacing"/>
        <w:rPr>
          <w:rFonts w:ascii="Constantia" w:hAnsi="Constantia"/>
        </w:rPr>
      </w:pPr>
    </w:p>
    <w:p w:rsidR="00BA1375" w:rsidRPr="00BA1375" w:rsidRDefault="00BA1375" w:rsidP="00B56E96">
      <w:pPr>
        <w:pStyle w:val="NoSpacing"/>
        <w:rPr>
          <w:rFonts w:ascii="Constantia" w:hAnsi="Constantia"/>
        </w:rPr>
      </w:pPr>
      <w:proofErr w:type="gramStart"/>
      <w:r w:rsidRPr="00BA1375">
        <w:rPr>
          <w:rFonts w:ascii="Constantia" w:hAnsi="Constantia"/>
        </w:rPr>
        <w:t>Moved by Peter Thomas that the Executive support a one- time reduction of 20% for golf sponsorship levels</w:t>
      </w:r>
      <w:r w:rsidR="00391397">
        <w:rPr>
          <w:rFonts w:ascii="Constantia" w:hAnsi="Constantia"/>
        </w:rPr>
        <w:t xml:space="preserve"> for the 2016 Golf Tournament as outlined in Policy No. 10-14.</w:t>
      </w:r>
      <w:proofErr w:type="gramEnd"/>
    </w:p>
    <w:p w:rsidR="00BA1375" w:rsidRPr="00BA1375" w:rsidRDefault="00BA1375" w:rsidP="00B56E96">
      <w:pPr>
        <w:pStyle w:val="NoSpacing"/>
        <w:rPr>
          <w:rFonts w:ascii="Constantia" w:hAnsi="Constantia"/>
        </w:rPr>
      </w:pPr>
    </w:p>
    <w:p w:rsidR="00BA1375" w:rsidRPr="00BA1375" w:rsidRDefault="00BA1375" w:rsidP="00B56E96">
      <w:pPr>
        <w:pStyle w:val="NoSpacing"/>
        <w:rPr>
          <w:rFonts w:ascii="Constantia" w:hAnsi="Constantia"/>
        </w:rPr>
      </w:pPr>
      <w:r w:rsidRPr="00BA1375">
        <w:rPr>
          <w:rFonts w:ascii="Constantia" w:hAnsi="Constantia"/>
        </w:rPr>
        <w:tab/>
      </w:r>
      <w:r w:rsidRPr="00BA1375">
        <w:rPr>
          <w:rFonts w:ascii="Constantia" w:hAnsi="Constantia"/>
        </w:rPr>
        <w:tab/>
      </w:r>
      <w:r w:rsidRPr="00BA1375">
        <w:rPr>
          <w:rFonts w:ascii="Constantia" w:hAnsi="Constantia"/>
        </w:rPr>
        <w:tab/>
      </w:r>
      <w:r w:rsidRPr="00BA1375">
        <w:rPr>
          <w:rFonts w:ascii="Constantia" w:hAnsi="Constantia"/>
        </w:rPr>
        <w:tab/>
      </w:r>
      <w:r w:rsidRPr="00BA1375">
        <w:rPr>
          <w:rFonts w:ascii="Constantia" w:hAnsi="Constantia"/>
        </w:rPr>
        <w:tab/>
      </w:r>
      <w:r w:rsidRPr="00BA1375">
        <w:rPr>
          <w:rFonts w:ascii="Constantia" w:hAnsi="Constantia"/>
        </w:rPr>
        <w:tab/>
      </w:r>
      <w:r w:rsidRPr="00BA1375">
        <w:rPr>
          <w:rFonts w:ascii="Constantia" w:hAnsi="Constantia"/>
        </w:rPr>
        <w:tab/>
      </w:r>
      <w:r w:rsidRPr="00BA1375">
        <w:rPr>
          <w:rFonts w:ascii="Constantia" w:hAnsi="Constantia"/>
        </w:rPr>
        <w:tab/>
      </w:r>
      <w:r w:rsidRPr="00BA1375">
        <w:rPr>
          <w:rFonts w:ascii="Constantia" w:hAnsi="Constantia"/>
        </w:rPr>
        <w:tab/>
      </w:r>
      <w:proofErr w:type="gramStart"/>
      <w:r w:rsidRPr="00BA1375">
        <w:rPr>
          <w:rFonts w:ascii="Constantia" w:hAnsi="Constantia"/>
        </w:rPr>
        <w:t>CARRIED.</w:t>
      </w:r>
      <w:proofErr w:type="gramEnd"/>
    </w:p>
    <w:p w:rsidR="00BA1375" w:rsidRPr="00BA1375" w:rsidRDefault="00BA1375" w:rsidP="00B56E96">
      <w:pPr>
        <w:pStyle w:val="NoSpacing"/>
        <w:rPr>
          <w:rFonts w:ascii="Constantia" w:hAnsi="Constantia"/>
        </w:rPr>
      </w:pPr>
    </w:p>
    <w:p w:rsidR="00BA1375" w:rsidRDefault="00BA1375" w:rsidP="00B56E96">
      <w:pPr>
        <w:pStyle w:val="NoSpacing"/>
        <w:rPr>
          <w:rFonts w:ascii="Constantia" w:hAnsi="Constantia"/>
          <w:b/>
          <w:sz w:val="28"/>
          <w:szCs w:val="28"/>
        </w:rPr>
      </w:pPr>
      <w:r w:rsidRPr="00BA1375">
        <w:rPr>
          <w:rFonts w:ascii="Constantia" w:hAnsi="Constantia"/>
          <w:b/>
          <w:sz w:val="28"/>
          <w:szCs w:val="28"/>
        </w:rPr>
        <w:t>2016 BUDGET</w:t>
      </w:r>
    </w:p>
    <w:p w:rsidR="00BA1375" w:rsidRDefault="00BA1375" w:rsidP="00B56E96">
      <w:pPr>
        <w:pStyle w:val="NoSpacing"/>
        <w:rPr>
          <w:rFonts w:ascii="Constantia" w:hAnsi="Constantia"/>
          <w:b/>
          <w:sz w:val="28"/>
          <w:szCs w:val="28"/>
        </w:rPr>
      </w:pPr>
    </w:p>
    <w:p w:rsidR="00BA1375" w:rsidRDefault="005703E8" w:rsidP="00B56E96">
      <w:pPr>
        <w:pStyle w:val="NoSpacing"/>
        <w:rPr>
          <w:rFonts w:ascii="Constantia" w:hAnsi="Constantia"/>
        </w:rPr>
      </w:pPr>
      <w:r>
        <w:rPr>
          <w:rFonts w:ascii="Constantia" w:hAnsi="Constantia"/>
        </w:rPr>
        <w:t xml:space="preserve">Moved </w:t>
      </w:r>
      <w:proofErr w:type="gramStart"/>
      <w:r>
        <w:rPr>
          <w:rFonts w:ascii="Constantia" w:hAnsi="Constantia"/>
        </w:rPr>
        <w:t>by  Peter</w:t>
      </w:r>
      <w:proofErr w:type="gramEnd"/>
      <w:r>
        <w:rPr>
          <w:rFonts w:ascii="Constantia" w:hAnsi="Constantia"/>
        </w:rPr>
        <w:t xml:space="preserve"> Thomas that the 2016 Budget be approved as amended.  </w:t>
      </w:r>
    </w:p>
    <w:p w:rsidR="005703E8" w:rsidRDefault="005703E8" w:rsidP="00B56E96">
      <w:pPr>
        <w:pStyle w:val="NoSpacing"/>
        <w:rPr>
          <w:rFonts w:ascii="Constantia" w:hAnsi="Constantia"/>
        </w:rPr>
      </w:pPr>
    </w:p>
    <w:p w:rsidR="005703E8" w:rsidRDefault="005703E8" w:rsidP="00B56E96">
      <w:pPr>
        <w:pStyle w:val="NoSpacing"/>
        <w:rPr>
          <w:rFonts w:ascii="Constantia" w:hAnsi="Constantia"/>
        </w:rPr>
      </w:pP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t>CARRIED</w:t>
      </w:r>
    </w:p>
    <w:p w:rsidR="005703E8" w:rsidRDefault="005703E8" w:rsidP="00B56E96">
      <w:pPr>
        <w:pStyle w:val="NoSpacing"/>
        <w:rPr>
          <w:rFonts w:ascii="Constantia" w:hAnsi="Constantia"/>
        </w:rPr>
      </w:pPr>
    </w:p>
    <w:p w:rsidR="005703E8" w:rsidRDefault="005703E8" w:rsidP="00B56E96">
      <w:pPr>
        <w:pStyle w:val="NoSpacing"/>
        <w:rPr>
          <w:rFonts w:ascii="Constantia" w:hAnsi="Constantia"/>
        </w:rPr>
      </w:pPr>
      <w:r>
        <w:rPr>
          <w:rFonts w:ascii="Constantia" w:hAnsi="Constantia"/>
        </w:rPr>
        <w:t xml:space="preserve">Moved </w:t>
      </w:r>
      <w:proofErr w:type="gramStart"/>
      <w:r>
        <w:rPr>
          <w:rFonts w:ascii="Constantia" w:hAnsi="Constantia"/>
        </w:rPr>
        <w:t>by  Luc</w:t>
      </w:r>
      <w:proofErr w:type="gramEnd"/>
      <w:r>
        <w:rPr>
          <w:rFonts w:ascii="Constantia" w:hAnsi="Constantia"/>
        </w:rPr>
        <w:t xml:space="preserve"> Mercier that the 2016 Conference fees be set at $250.00 for the Registration Fee and $100.00 for the Golf Fee.</w:t>
      </w:r>
    </w:p>
    <w:p w:rsidR="005703E8" w:rsidRDefault="005703E8" w:rsidP="00B56E96">
      <w:pPr>
        <w:pStyle w:val="NoSpacing"/>
        <w:rPr>
          <w:rFonts w:ascii="Constantia" w:hAnsi="Constantia"/>
        </w:rPr>
      </w:pPr>
    </w:p>
    <w:p w:rsidR="005703E8" w:rsidRDefault="005703E8" w:rsidP="00B56E96">
      <w:pPr>
        <w:pStyle w:val="NoSpacing"/>
        <w:rPr>
          <w:rFonts w:ascii="Constantia" w:hAnsi="Constantia"/>
        </w:rPr>
      </w:pP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t>CARRIED</w:t>
      </w:r>
    </w:p>
    <w:p w:rsidR="005703E8" w:rsidRDefault="005703E8" w:rsidP="00B56E96">
      <w:pPr>
        <w:pStyle w:val="NoSpacing"/>
        <w:rPr>
          <w:rFonts w:ascii="Constantia" w:hAnsi="Constantia"/>
        </w:rPr>
      </w:pPr>
    </w:p>
    <w:p w:rsidR="005703E8" w:rsidRDefault="005703E8" w:rsidP="00B56E96">
      <w:pPr>
        <w:pStyle w:val="NoSpacing"/>
        <w:rPr>
          <w:rFonts w:ascii="Constantia" w:hAnsi="Constantia"/>
          <w:b/>
          <w:u w:val="single"/>
        </w:rPr>
      </w:pPr>
      <w:r>
        <w:rPr>
          <w:rFonts w:ascii="Constantia" w:hAnsi="Constantia"/>
          <w:b/>
          <w:u w:val="single"/>
        </w:rPr>
        <w:t>Executive Director Contract</w:t>
      </w:r>
    </w:p>
    <w:p w:rsidR="005703E8" w:rsidRDefault="005703E8" w:rsidP="00B56E96">
      <w:pPr>
        <w:pStyle w:val="NoSpacing"/>
        <w:rPr>
          <w:rFonts w:ascii="Constantia" w:hAnsi="Constantia"/>
          <w:b/>
          <w:u w:val="single"/>
        </w:rPr>
      </w:pPr>
    </w:p>
    <w:p w:rsidR="005703E8" w:rsidRDefault="005703E8" w:rsidP="00B56E96">
      <w:pPr>
        <w:pStyle w:val="NoSpacing"/>
        <w:rPr>
          <w:rFonts w:ascii="Constantia" w:hAnsi="Constantia"/>
        </w:rPr>
      </w:pPr>
      <w:r>
        <w:rPr>
          <w:rFonts w:ascii="Constantia" w:hAnsi="Constantia"/>
        </w:rPr>
        <w:t xml:space="preserve">Moved by Al </w:t>
      </w:r>
      <w:proofErr w:type="spellStart"/>
      <w:r>
        <w:rPr>
          <w:rFonts w:ascii="Constantia" w:hAnsi="Constantia"/>
        </w:rPr>
        <w:t>Hoggan</w:t>
      </w:r>
      <w:proofErr w:type="spellEnd"/>
      <w:r>
        <w:rPr>
          <w:rFonts w:ascii="Constantia" w:hAnsi="Constantia"/>
        </w:rPr>
        <w:t xml:space="preserve"> that the Contract for the Executive Director be approved subject to the amendment of Clause 3 to </w:t>
      </w:r>
      <w:proofErr w:type="gramStart"/>
      <w:r>
        <w:rPr>
          <w:rFonts w:ascii="Constantia" w:hAnsi="Constantia"/>
        </w:rPr>
        <w:t>indicated</w:t>
      </w:r>
      <w:proofErr w:type="gramEnd"/>
      <w:r>
        <w:rPr>
          <w:rFonts w:ascii="Constantia" w:hAnsi="Constantia"/>
        </w:rPr>
        <w:t xml:space="preserve"> that the Contract will be in effect until December 31, 2017, and that an an</w:t>
      </w:r>
      <w:r w:rsidR="000C7890">
        <w:rPr>
          <w:rFonts w:ascii="Constantia" w:hAnsi="Constantia"/>
        </w:rPr>
        <w:t>nual review of compensation be undertaken.</w:t>
      </w:r>
    </w:p>
    <w:p w:rsidR="000C7890" w:rsidRDefault="000C7890" w:rsidP="00B56E96">
      <w:pPr>
        <w:pStyle w:val="NoSpacing"/>
        <w:rPr>
          <w:rFonts w:ascii="Constantia" w:hAnsi="Constantia"/>
        </w:rPr>
      </w:pPr>
    </w:p>
    <w:p w:rsidR="000C7890" w:rsidRDefault="000C7890" w:rsidP="00B56E96">
      <w:pPr>
        <w:pStyle w:val="NoSpacing"/>
        <w:rPr>
          <w:rFonts w:ascii="Constantia" w:hAnsi="Constantia"/>
        </w:rPr>
      </w:pP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t>CARRIED</w:t>
      </w:r>
    </w:p>
    <w:p w:rsidR="000C7890" w:rsidRDefault="000C7890" w:rsidP="00B56E96">
      <w:pPr>
        <w:pStyle w:val="NoSpacing"/>
        <w:rPr>
          <w:rFonts w:ascii="Constantia" w:hAnsi="Constantia"/>
        </w:rPr>
      </w:pPr>
    </w:p>
    <w:p w:rsidR="000C7890" w:rsidRDefault="000C7890" w:rsidP="00B56E96">
      <w:pPr>
        <w:pStyle w:val="NoSpacing"/>
        <w:rPr>
          <w:rFonts w:ascii="Constantia" w:hAnsi="Constantia"/>
        </w:rPr>
      </w:pPr>
      <w:r>
        <w:rPr>
          <w:rFonts w:ascii="Constantia" w:hAnsi="Constantia"/>
        </w:rPr>
        <w:t xml:space="preserve">Irene Cooper will track time allocations for review purposes.  </w:t>
      </w:r>
    </w:p>
    <w:p w:rsidR="000C7890" w:rsidRDefault="000C7890" w:rsidP="00B56E96">
      <w:pPr>
        <w:pStyle w:val="NoSpacing"/>
        <w:rPr>
          <w:rFonts w:ascii="Constantia" w:hAnsi="Constantia"/>
        </w:rPr>
      </w:pPr>
    </w:p>
    <w:p w:rsidR="000C7890" w:rsidRDefault="000C7890" w:rsidP="00B56E96">
      <w:pPr>
        <w:pStyle w:val="NoSpacing"/>
        <w:rPr>
          <w:rFonts w:ascii="Constantia" w:hAnsi="Constantia"/>
        </w:rPr>
      </w:pPr>
    </w:p>
    <w:p w:rsidR="000C7890" w:rsidRDefault="000C7890" w:rsidP="00B56E96">
      <w:pPr>
        <w:pStyle w:val="NoSpacing"/>
        <w:rPr>
          <w:rFonts w:ascii="Constantia" w:hAnsi="Constantia"/>
        </w:rPr>
      </w:pPr>
    </w:p>
    <w:p w:rsidR="000C7890" w:rsidRDefault="000C7890" w:rsidP="00B56E96">
      <w:pPr>
        <w:pStyle w:val="NoSpacing"/>
        <w:rPr>
          <w:rFonts w:ascii="Constantia" w:hAnsi="Constantia"/>
        </w:rPr>
      </w:pPr>
    </w:p>
    <w:p w:rsidR="000C7890" w:rsidRDefault="000C7890" w:rsidP="00B56E96">
      <w:pPr>
        <w:pStyle w:val="NoSpacing"/>
        <w:rPr>
          <w:rFonts w:ascii="Constantia" w:hAnsi="Constantia"/>
        </w:rPr>
      </w:pPr>
    </w:p>
    <w:p w:rsidR="000C7890" w:rsidRDefault="000C7890" w:rsidP="00B56E96">
      <w:pPr>
        <w:pStyle w:val="NoSpacing"/>
        <w:rPr>
          <w:rFonts w:ascii="Constantia" w:hAnsi="Constantia"/>
        </w:rPr>
      </w:pPr>
    </w:p>
    <w:p w:rsidR="00613DF0" w:rsidRPr="00BA1375" w:rsidRDefault="00613DF0" w:rsidP="00613DF0">
      <w:pPr>
        <w:pStyle w:val="NoSpacing"/>
        <w:rPr>
          <w:rFonts w:ascii="Constantia" w:hAnsi="Constantia"/>
          <w:b/>
        </w:rPr>
      </w:pPr>
      <w:r w:rsidRPr="00BA1375">
        <w:rPr>
          <w:rFonts w:ascii="Constantia" w:hAnsi="Constantia"/>
          <w:b/>
        </w:rPr>
        <w:t>ALBERTA RURAL MUNICIPAL ADMINISTRATORS ASSOCIATION</w:t>
      </w:r>
    </w:p>
    <w:p w:rsidR="00613DF0" w:rsidRPr="00BA1375" w:rsidRDefault="00613DF0" w:rsidP="00613DF0">
      <w:pPr>
        <w:pStyle w:val="NoSpacing"/>
        <w:rPr>
          <w:rFonts w:ascii="Constantia" w:hAnsi="Constantia"/>
          <w:b/>
        </w:rPr>
      </w:pPr>
      <w:r w:rsidRPr="00BA1375">
        <w:rPr>
          <w:rFonts w:ascii="Constantia" w:hAnsi="Constantia"/>
          <w:b/>
        </w:rPr>
        <w:t>EXECUTIVE MEETING MINUTES</w:t>
      </w:r>
    </w:p>
    <w:p w:rsidR="00613DF0" w:rsidRPr="00BA1375" w:rsidRDefault="00613DF0" w:rsidP="00613DF0">
      <w:pPr>
        <w:pStyle w:val="NoSpacing"/>
        <w:pBdr>
          <w:bottom w:val="single" w:sz="12" w:space="1" w:color="auto"/>
        </w:pBdr>
        <w:rPr>
          <w:rFonts w:ascii="Constantia" w:hAnsi="Constantia"/>
          <w:b/>
        </w:rPr>
      </w:pPr>
      <w:r w:rsidRPr="00BA1375">
        <w:rPr>
          <w:rFonts w:ascii="Constantia" w:hAnsi="Constantia"/>
          <w:b/>
        </w:rPr>
        <w:t>November 18, 2015 – Pag</w:t>
      </w:r>
      <w:r>
        <w:rPr>
          <w:rFonts w:ascii="Constantia" w:hAnsi="Constantia"/>
          <w:b/>
        </w:rPr>
        <w:t>e 6</w:t>
      </w:r>
    </w:p>
    <w:p w:rsidR="000C7890" w:rsidRDefault="000C7890" w:rsidP="00B56E96">
      <w:pPr>
        <w:pStyle w:val="NoSpacing"/>
        <w:rPr>
          <w:rFonts w:ascii="Constantia" w:hAnsi="Constantia"/>
        </w:rPr>
      </w:pPr>
    </w:p>
    <w:p w:rsidR="000C7890" w:rsidRDefault="000C7890" w:rsidP="00B56E96">
      <w:pPr>
        <w:pStyle w:val="NoSpacing"/>
        <w:rPr>
          <w:rFonts w:ascii="Constantia" w:hAnsi="Constantia"/>
        </w:rPr>
      </w:pPr>
    </w:p>
    <w:p w:rsidR="000C7890" w:rsidRDefault="000C7890" w:rsidP="00B56E96">
      <w:pPr>
        <w:pStyle w:val="NoSpacing"/>
        <w:rPr>
          <w:rFonts w:ascii="Constantia" w:hAnsi="Constantia"/>
          <w:b/>
          <w:u w:val="single"/>
        </w:rPr>
      </w:pPr>
      <w:r w:rsidRPr="000C7890">
        <w:rPr>
          <w:rFonts w:ascii="Constantia" w:hAnsi="Constantia"/>
          <w:b/>
          <w:u w:val="single"/>
        </w:rPr>
        <w:t>2016 Committee Appointments</w:t>
      </w:r>
    </w:p>
    <w:p w:rsidR="000C7890" w:rsidRDefault="000C7890" w:rsidP="00B56E96">
      <w:pPr>
        <w:pStyle w:val="NoSpacing"/>
        <w:rPr>
          <w:rFonts w:ascii="Constantia" w:hAnsi="Constantia"/>
          <w:b/>
          <w:u w:val="single"/>
        </w:rPr>
      </w:pPr>
    </w:p>
    <w:p w:rsidR="000C7890" w:rsidRPr="000C7890" w:rsidRDefault="000C7890" w:rsidP="00B56E96">
      <w:pPr>
        <w:pStyle w:val="NoSpacing"/>
        <w:rPr>
          <w:rFonts w:ascii="Constantia" w:hAnsi="Constantia"/>
        </w:rPr>
      </w:pPr>
      <w:r>
        <w:rPr>
          <w:rFonts w:ascii="Constantia" w:hAnsi="Constantia"/>
        </w:rPr>
        <w:t xml:space="preserve">Moved by Tyler </w:t>
      </w:r>
      <w:proofErr w:type="spellStart"/>
      <w:r>
        <w:rPr>
          <w:rFonts w:ascii="Constantia" w:hAnsi="Constantia"/>
        </w:rPr>
        <w:t>Lawrason</w:t>
      </w:r>
      <w:proofErr w:type="spellEnd"/>
      <w:r>
        <w:rPr>
          <w:rFonts w:ascii="Constantia" w:hAnsi="Constantia"/>
        </w:rPr>
        <w:t xml:space="preserve"> that the Committee Appointments as </w:t>
      </w:r>
      <w:proofErr w:type="gramStart"/>
      <w:r>
        <w:rPr>
          <w:rFonts w:ascii="Constantia" w:hAnsi="Constantia"/>
        </w:rPr>
        <w:t xml:space="preserve">noted </w:t>
      </w:r>
      <w:r w:rsidR="0090487A">
        <w:rPr>
          <w:rFonts w:ascii="Constantia" w:hAnsi="Constantia"/>
        </w:rPr>
        <w:t xml:space="preserve"> below</w:t>
      </w:r>
      <w:proofErr w:type="gramEnd"/>
      <w:r w:rsidR="0090487A">
        <w:rPr>
          <w:rFonts w:ascii="Constantia" w:hAnsi="Constantia"/>
        </w:rPr>
        <w:t xml:space="preserve"> </w:t>
      </w:r>
      <w:r>
        <w:rPr>
          <w:rFonts w:ascii="Constantia" w:hAnsi="Constantia"/>
        </w:rPr>
        <w:t>be appr</w:t>
      </w:r>
      <w:r w:rsidR="0090487A">
        <w:rPr>
          <w:rFonts w:ascii="Constantia" w:hAnsi="Constantia"/>
        </w:rPr>
        <w:t>oved:</w:t>
      </w:r>
    </w:p>
    <w:p w:rsidR="000C7890" w:rsidRDefault="000C7890" w:rsidP="00B56E96">
      <w:pPr>
        <w:pStyle w:val="NoSpacing"/>
        <w:rPr>
          <w:rFonts w:ascii="Constantia" w:hAnsi="Constantia"/>
          <w:b/>
          <w:u w:val="single"/>
        </w:rPr>
      </w:pPr>
    </w:p>
    <w:p w:rsidR="000C7890" w:rsidRDefault="000C7890" w:rsidP="000C7890">
      <w:pPr>
        <w:pStyle w:val="NoSpacing"/>
        <w:rPr>
          <w:sz w:val="24"/>
          <w:szCs w:val="24"/>
        </w:rPr>
      </w:pPr>
      <w:r w:rsidRPr="00FD679F">
        <w:rPr>
          <w:sz w:val="24"/>
          <w:szCs w:val="24"/>
        </w:rPr>
        <w:t>Municipal Sustainability</w:t>
      </w:r>
      <w:r w:rsidRPr="00FD679F">
        <w:rPr>
          <w:sz w:val="24"/>
          <w:szCs w:val="24"/>
        </w:rPr>
        <w:tab/>
      </w:r>
      <w:r w:rsidRPr="00FD679F">
        <w:rPr>
          <w:sz w:val="24"/>
          <w:szCs w:val="24"/>
        </w:rPr>
        <w:tab/>
      </w:r>
      <w:r w:rsidRPr="00FD679F">
        <w:rPr>
          <w:sz w:val="24"/>
          <w:szCs w:val="24"/>
        </w:rPr>
        <w:tab/>
      </w:r>
      <w:r>
        <w:rPr>
          <w:sz w:val="24"/>
          <w:szCs w:val="24"/>
        </w:rPr>
        <w:t>Rod Hawken</w:t>
      </w:r>
    </w:p>
    <w:p w:rsidR="000C7890" w:rsidRPr="00FD679F" w:rsidRDefault="000C7890" w:rsidP="000C7890">
      <w:pPr>
        <w:pStyle w:val="NoSpacing"/>
        <w:rPr>
          <w:sz w:val="24"/>
          <w:szCs w:val="24"/>
        </w:rPr>
      </w:pPr>
    </w:p>
    <w:p w:rsidR="000C7890" w:rsidRPr="00FD679F" w:rsidRDefault="000C7890" w:rsidP="000C7890">
      <w:pPr>
        <w:pStyle w:val="NoSpacing"/>
        <w:rPr>
          <w:sz w:val="24"/>
          <w:szCs w:val="24"/>
        </w:rPr>
      </w:pPr>
      <w:r w:rsidRPr="00FD679F">
        <w:rPr>
          <w:sz w:val="24"/>
          <w:szCs w:val="24"/>
        </w:rPr>
        <w:t>Urban/</w:t>
      </w:r>
      <w:r>
        <w:rPr>
          <w:sz w:val="24"/>
          <w:szCs w:val="24"/>
        </w:rPr>
        <w:t>Rural Sharing of Finances</w:t>
      </w:r>
      <w:r>
        <w:rPr>
          <w:sz w:val="24"/>
          <w:szCs w:val="24"/>
        </w:rPr>
        <w:tab/>
      </w:r>
      <w:r>
        <w:rPr>
          <w:sz w:val="24"/>
          <w:szCs w:val="24"/>
        </w:rPr>
        <w:tab/>
        <w:t>Cindy</w:t>
      </w:r>
      <w:r w:rsidRPr="00FD679F">
        <w:rPr>
          <w:sz w:val="24"/>
          <w:szCs w:val="24"/>
        </w:rPr>
        <w:t xml:space="preserve"> Vizzutti</w:t>
      </w:r>
    </w:p>
    <w:p w:rsidR="000C7890" w:rsidRDefault="000C7890" w:rsidP="000C7890">
      <w:pPr>
        <w:pStyle w:val="NoSpacing"/>
        <w:rPr>
          <w:sz w:val="24"/>
          <w:szCs w:val="24"/>
        </w:rPr>
      </w:pPr>
      <w:r w:rsidRPr="00FD679F">
        <w:rPr>
          <w:sz w:val="24"/>
          <w:szCs w:val="24"/>
        </w:rPr>
        <w:t>And Revenues</w:t>
      </w:r>
      <w:r w:rsidRPr="00FD679F">
        <w:rPr>
          <w:sz w:val="24"/>
          <w:szCs w:val="24"/>
        </w:rPr>
        <w:tab/>
      </w:r>
      <w:r w:rsidRPr="00FD679F">
        <w:rPr>
          <w:sz w:val="24"/>
          <w:szCs w:val="24"/>
        </w:rPr>
        <w:tab/>
      </w:r>
      <w:r>
        <w:rPr>
          <w:sz w:val="24"/>
          <w:szCs w:val="24"/>
        </w:rPr>
        <w:tab/>
      </w:r>
      <w:r>
        <w:rPr>
          <w:sz w:val="24"/>
          <w:szCs w:val="24"/>
        </w:rPr>
        <w:tab/>
      </w:r>
      <w:r>
        <w:rPr>
          <w:sz w:val="24"/>
          <w:szCs w:val="24"/>
        </w:rPr>
        <w:tab/>
        <w:t>Luc Mercier</w:t>
      </w:r>
      <w:r w:rsidRPr="00FD679F">
        <w:rPr>
          <w:sz w:val="24"/>
          <w:szCs w:val="24"/>
        </w:rPr>
        <w:tab/>
      </w:r>
    </w:p>
    <w:p w:rsidR="000C7890" w:rsidRDefault="000C7890" w:rsidP="000C7890">
      <w:pPr>
        <w:pStyle w:val="NoSpacing"/>
        <w:rPr>
          <w:sz w:val="24"/>
          <w:szCs w:val="24"/>
        </w:rPr>
      </w:pPr>
    </w:p>
    <w:p w:rsidR="000C7890" w:rsidRDefault="000C7890" w:rsidP="000C7890">
      <w:pPr>
        <w:pStyle w:val="NoSpacing"/>
        <w:rPr>
          <w:sz w:val="24"/>
          <w:szCs w:val="24"/>
        </w:rPr>
      </w:pPr>
      <w:r>
        <w:rPr>
          <w:sz w:val="24"/>
          <w:szCs w:val="24"/>
        </w:rPr>
        <w:t>Dispute Resolution</w:t>
      </w:r>
      <w:r>
        <w:rPr>
          <w:sz w:val="24"/>
          <w:szCs w:val="24"/>
        </w:rPr>
        <w:tab/>
      </w:r>
      <w:r>
        <w:rPr>
          <w:sz w:val="24"/>
          <w:szCs w:val="24"/>
        </w:rPr>
        <w:tab/>
      </w:r>
      <w:r>
        <w:rPr>
          <w:sz w:val="24"/>
          <w:szCs w:val="24"/>
        </w:rPr>
        <w:tab/>
      </w:r>
      <w:r>
        <w:rPr>
          <w:sz w:val="24"/>
          <w:szCs w:val="24"/>
        </w:rPr>
        <w:tab/>
        <w:t>Cindy Vizzutti</w:t>
      </w:r>
      <w:r w:rsidRPr="00FD679F">
        <w:rPr>
          <w:sz w:val="24"/>
          <w:szCs w:val="24"/>
        </w:rPr>
        <w:tab/>
      </w:r>
      <w:r w:rsidRPr="00FD679F">
        <w:rPr>
          <w:sz w:val="24"/>
          <w:szCs w:val="24"/>
        </w:rPr>
        <w:tab/>
      </w:r>
      <w:r w:rsidRPr="00FD679F">
        <w:rPr>
          <w:sz w:val="24"/>
          <w:szCs w:val="24"/>
        </w:rPr>
        <w:tab/>
      </w:r>
      <w:r w:rsidRPr="00FD679F">
        <w:rPr>
          <w:sz w:val="24"/>
          <w:szCs w:val="24"/>
        </w:rPr>
        <w:tab/>
      </w:r>
      <w:r w:rsidRPr="00FD679F">
        <w:rPr>
          <w:sz w:val="24"/>
          <w:szCs w:val="24"/>
        </w:rPr>
        <w:tab/>
      </w:r>
    </w:p>
    <w:p w:rsidR="000C7890" w:rsidRPr="00FD679F" w:rsidRDefault="000C7890" w:rsidP="000C7890">
      <w:pPr>
        <w:pStyle w:val="NoSpacing"/>
        <w:rPr>
          <w:sz w:val="24"/>
          <w:szCs w:val="24"/>
        </w:rPr>
      </w:pPr>
    </w:p>
    <w:p w:rsidR="000C7890" w:rsidRDefault="000C7890" w:rsidP="000C7890">
      <w:pPr>
        <w:pStyle w:val="NoSpacing"/>
        <w:rPr>
          <w:sz w:val="24"/>
          <w:szCs w:val="24"/>
        </w:rPr>
      </w:pPr>
      <w:r w:rsidRPr="00FD679F">
        <w:rPr>
          <w:sz w:val="24"/>
          <w:szCs w:val="24"/>
        </w:rPr>
        <w:t>Education Tax Review</w:t>
      </w:r>
      <w:r w:rsidRPr="00FD679F">
        <w:rPr>
          <w:sz w:val="24"/>
          <w:szCs w:val="24"/>
        </w:rPr>
        <w:tab/>
      </w:r>
      <w:r w:rsidRPr="00FD679F">
        <w:rPr>
          <w:sz w:val="24"/>
          <w:szCs w:val="24"/>
        </w:rPr>
        <w:tab/>
      </w:r>
      <w:r w:rsidRPr="00FD679F">
        <w:rPr>
          <w:sz w:val="24"/>
          <w:szCs w:val="24"/>
        </w:rPr>
        <w:tab/>
      </w:r>
      <w:r>
        <w:rPr>
          <w:sz w:val="24"/>
          <w:szCs w:val="24"/>
        </w:rPr>
        <w:tab/>
        <w:t>Complete as per Al Harvey in 2015</w:t>
      </w:r>
    </w:p>
    <w:p w:rsidR="000C7890" w:rsidRPr="00FD679F" w:rsidRDefault="000C7890" w:rsidP="000C7890">
      <w:pPr>
        <w:pStyle w:val="NoSpacing"/>
        <w:rPr>
          <w:sz w:val="24"/>
          <w:szCs w:val="24"/>
        </w:rPr>
      </w:pPr>
    </w:p>
    <w:p w:rsidR="000C7890" w:rsidRDefault="000C7890" w:rsidP="000C7890">
      <w:pPr>
        <w:pStyle w:val="NoSpacing"/>
        <w:rPr>
          <w:sz w:val="24"/>
          <w:szCs w:val="24"/>
        </w:rPr>
      </w:pPr>
      <w:r w:rsidRPr="00FD679F">
        <w:rPr>
          <w:sz w:val="24"/>
          <w:szCs w:val="24"/>
        </w:rPr>
        <w:t>ARMAA Golf Committee</w:t>
      </w:r>
      <w:r w:rsidRPr="00FD679F">
        <w:rPr>
          <w:sz w:val="24"/>
          <w:szCs w:val="24"/>
        </w:rPr>
        <w:tab/>
      </w:r>
      <w:r w:rsidRPr="00FD679F">
        <w:rPr>
          <w:sz w:val="24"/>
          <w:szCs w:val="24"/>
        </w:rPr>
        <w:tab/>
      </w:r>
      <w:r w:rsidRPr="00FD679F">
        <w:rPr>
          <w:sz w:val="24"/>
          <w:szCs w:val="24"/>
        </w:rPr>
        <w:tab/>
        <w:t>Captain Martin Buckley, et.al</w:t>
      </w:r>
    </w:p>
    <w:p w:rsidR="000C7890" w:rsidRPr="00FD679F" w:rsidRDefault="000C7890" w:rsidP="000C7890">
      <w:pPr>
        <w:pStyle w:val="NoSpacing"/>
        <w:rPr>
          <w:sz w:val="24"/>
          <w:szCs w:val="24"/>
        </w:rPr>
      </w:pPr>
    </w:p>
    <w:p w:rsidR="000C7890" w:rsidRDefault="000C7890" w:rsidP="000C7890">
      <w:pPr>
        <w:pStyle w:val="NoSpacing"/>
        <w:rPr>
          <w:sz w:val="24"/>
          <w:szCs w:val="24"/>
        </w:rPr>
      </w:pPr>
      <w:r w:rsidRPr="00FD679F">
        <w:rPr>
          <w:sz w:val="24"/>
          <w:szCs w:val="24"/>
        </w:rPr>
        <w:t>Municipal Health &amp; Safety</w:t>
      </w:r>
      <w:r w:rsidRPr="00FD679F">
        <w:rPr>
          <w:sz w:val="24"/>
          <w:szCs w:val="24"/>
        </w:rPr>
        <w:tab/>
      </w:r>
      <w:r w:rsidRPr="00FD679F">
        <w:rPr>
          <w:sz w:val="24"/>
          <w:szCs w:val="24"/>
        </w:rPr>
        <w:tab/>
      </w:r>
      <w:r w:rsidRPr="00FD679F">
        <w:rPr>
          <w:sz w:val="24"/>
          <w:szCs w:val="24"/>
        </w:rPr>
        <w:tab/>
        <w:t xml:space="preserve">Charlie </w:t>
      </w:r>
      <w:proofErr w:type="spellStart"/>
      <w:r w:rsidRPr="00FD679F">
        <w:rPr>
          <w:sz w:val="24"/>
          <w:szCs w:val="24"/>
        </w:rPr>
        <w:t>Cutforth</w:t>
      </w:r>
      <w:proofErr w:type="spellEnd"/>
    </w:p>
    <w:p w:rsidR="000C7890" w:rsidRDefault="000C7890" w:rsidP="000C7890">
      <w:pPr>
        <w:pStyle w:val="NoSpacing"/>
        <w:rPr>
          <w:sz w:val="24"/>
          <w:szCs w:val="24"/>
        </w:rPr>
      </w:pPr>
      <w:r>
        <w:rPr>
          <w:sz w:val="24"/>
          <w:szCs w:val="24"/>
        </w:rPr>
        <w:t>Community Risk Management Initiative</w:t>
      </w:r>
    </w:p>
    <w:p w:rsidR="000C7890" w:rsidRPr="00FD679F" w:rsidRDefault="000C7890" w:rsidP="000C7890">
      <w:pPr>
        <w:pStyle w:val="NoSpacing"/>
        <w:rPr>
          <w:sz w:val="24"/>
          <w:szCs w:val="24"/>
        </w:rPr>
      </w:pPr>
    </w:p>
    <w:p w:rsidR="000C7890" w:rsidRPr="00FD679F" w:rsidRDefault="000C7890" w:rsidP="000C7890">
      <w:pPr>
        <w:pStyle w:val="NoSpacing"/>
        <w:rPr>
          <w:sz w:val="24"/>
          <w:szCs w:val="24"/>
        </w:rPr>
      </w:pPr>
      <w:r w:rsidRPr="00FD679F">
        <w:rPr>
          <w:sz w:val="24"/>
          <w:szCs w:val="24"/>
        </w:rPr>
        <w:t>Audit</w:t>
      </w:r>
      <w:r w:rsidRPr="00FD679F">
        <w:rPr>
          <w:sz w:val="24"/>
          <w:szCs w:val="24"/>
        </w:rPr>
        <w:tab/>
      </w:r>
      <w:r w:rsidRPr="00FD679F">
        <w:rPr>
          <w:sz w:val="24"/>
          <w:szCs w:val="24"/>
        </w:rPr>
        <w:tab/>
      </w:r>
      <w:r w:rsidRPr="00FD679F">
        <w:rPr>
          <w:sz w:val="24"/>
          <w:szCs w:val="24"/>
        </w:rPr>
        <w:tab/>
      </w:r>
      <w:r w:rsidRPr="00FD679F">
        <w:rPr>
          <w:sz w:val="24"/>
          <w:szCs w:val="24"/>
        </w:rPr>
        <w:tab/>
      </w:r>
      <w:r w:rsidRPr="00FD679F">
        <w:rPr>
          <w:sz w:val="24"/>
          <w:szCs w:val="24"/>
        </w:rPr>
        <w:tab/>
      </w:r>
      <w:r w:rsidRPr="00FD679F">
        <w:rPr>
          <w:sz w:val="24"/>
          <w:szCs w:val="24"/>
        </w:rPr>
        <w:tab/>
      </w:r>
      <w:r>
        <w:rPr>
          <w:sz w:val="24"/>
          <w:szCs w:val="24"/>
        </w:rPr>
        <w:t>Leo Ludwig</w:t>
      </w:r>
    </w:p>
    <w:p w:rsidR="000C7890" w:rsidRPr="00FD679F" w:rsidRDefault="000C7890" w:rsidP="000C7890">
      <w:pPr>
        <w:pStyle w:val="NoSpacing"/>
        <w:rPr>
          <w:sz w:val="24"/>
          <w:szCs w:val="24"/>
        </w:rPr>
      </w:pPr>
      <w:r w:rsidRPr="00FD679F">
        <w:rPr>
          <w:sz w:val="24"/>
          <w:szCs w:val="24"/>
        </w:rPr>
        <w:tab/>
      </w:r>
      <w:r w:rsidRPr="00FD679F">
        <w:rPr>
          <w:sz w:val="24"/>
          <w:szCs w:val="24"/>
        </w:rPr>
        <w:tab/>
      </w:r>
      <w:r w:rsidRPr="00FD679F">
        <w:rPr>
          <w:sz w:val="24"/>
          <w:szCs w:val="24"/>
        </w:rPr>
        <w:tab/>
      </w:r>
      <w:r w:rsidRPr="00FD679F">
        <w:rPr>
          <w:sz w:val="24"/>
          <w:szCs w:val="24"/>
        </w:rPr>
        <w:tab/>
      </w:r>
      <w:r w:rsidRPr="00FD679F">
        <w:rPr>
          <w:sz w:val="24"/>
          <w:szCs w:val="24"/>
        </w:rPr>
        <w:tab/>
      </w:r>
      <w:r w:rsidRPr="00FD679F">
        <w:rPr>
          <w:sz w:val="24"/>
          <w:szCs w:val="24"/>
        </w:rPr>
        <w:tab/>
      </w:r>
      <w:r>
        <w:rPr>
          <w:sz w:val="24"/>
          <w:szCs w:val="24"/>
        </w:rPr>
        <w:t>Vacant</w:t>
      </w:r>
    </w:p>
    <w:p w:rsidR="000C7890" w:rsidRDefault="000C7890" w:rsidP="00B56E96">
      <w:pPr>
        <w:pStyle w:val="NoSpacing"/>
        <w:rPr>
          <w:rFonts w:ascii="Constantia" w:hAnsi="Constantia"/>
          <w:b/>
          <w:u w:val="single"/>
        </w:rPr>
      </w:pPr>
    </w:p>
    <w:p w:rsidR="000C7890" w:rsidRDefault="000C7890" w:rsidP="000C7890">
      <w:pPr>
        <w:pStyle w:val="NoSpacing"/>
        <w:rPr>
          <w:sz w:val="24"/>
          <w:szCs w:val="24"/>
        </w:rPr>
      </w:pPr>
      <w:r w:rsidRPr="00FD679F">
        <w:rPr>
          <w:sz w:val="24"/>
          <w:szCs w:val="24"/>
        </w:rPr>
        <w:t>CAO Training Initiative</w:t>
      </w:r>
      <w:r w:rsidRPr="00FD679F">
        <w:rPr>
          <w:sz w:val="24"/>
          <w:szCs w:val="24"/>
        </w:rPr>
        <w:tab/>
      </w:r>
      <w:r w:rsidRPr="00FD679F">
        <w:rPr>
          <w:sz w:val="24"/>
          <w:szCs w:val="24"/>
        </w:rPr>
        <w:tab/>
      </w:r>
      <w:r w:rsidRPr="00FD679F">
        <w:rPr>
          <w:sz w:val="24"/>
          <w:szCs w:val="24"/>
        </w:rPr>
        <w:tab/>
        <w:t>Rod Hawken</w:t>
      </w:r>
    </w:p>
    <w:p w:rsidR="000C7890" w:rsidRDefault="000C7890" w:rsidP="000C7890">
      <w:pPr>
        <w:pStyle w:val="NoSpacing"/>
        <w:rPr>
          <w:sz w:val="24"/>
          <w:szCs w:val="24"/>
        </w:rPr>
      </w:pPr>
    </w:p>
    <w:p w:rsidR="000C7890" w:rsidRDefault="000C7890" w:rsidP="000C7890">
      <w:pPr>
        <w:pStyle w:val="NoSpacing"/>
        <w:rPr>
          <w:sz w:val="24"/>
          <w:szCs w:val="24"/>
        </w:rPr>
      </w:pPr>
      <w:r>
        <w:rPr>
          <w:sz w:val="24"/>
          <w:szCs w:val="24"/>
        </w:rPr>
        <w:t>AAMDC TRADE Division</w:t>
      </w:r>
      <w:r>
        <w:rPr>
          <w:sz w:val="24"/>
          <w:szCs w:val="24"/>
        </w:rPr>
        <w:tab/>
      </w:r>
      <w:r>
        <w:rPr>
          <w:sz w:val="24"/>
          <w:szCs w:val="24"/>
        </w:rPr>
        <w:tab/>
      </w:r>
      <w:r>
        <w:rPr>
          <w:sz w:val="24"/>
          <w:szCs w:val="24"/>
        </w:rPr>
        <w:tab/>
        <w:t>Sheila Kitz</w:t>
      </w:r>
    </w:p>
    <w:p w:rsidR="000C7890" w:rsidRDefault="000C7890" w:rsidP="000C7890">
      <w:pPr>
        <w:pStyle w:val="NoSpacing"/>
        <w:rPr>
          <w:sz w:val="24"/>
          <w:szCs w:val="24"/>
        </w:rPr>
      </w:pPr>
    </w:p>
    <w:p w:rsidR="000C7890" w:rsidRDefault="000C7890" w:rsidP="000C7890">
      <w:pPr>
        <w:pStyle w:val="NoSpacing"/>
        <w:rPr>
          <w:sz w:val="24"/>
          <w:szCs w:val="24"/>
        </w:rPr>
      </w:pPr>
      <w:r>
        <w:rPr>
          <w:sz w:val="24"/>
          <w:szCs w:val="24"/>
        </w:rPr>
        <w:t>ASSET</w:t>
      </w:r>
      <w:r>
        <w:rPr>
          <w:sz w:val="24"/>
          <w:szCs w:val="24"/>
        </w:rPr>
        <w:tab/>
        <w:t>Management</w:t>
      </w:r>
      <w:r>
        <w:rPr>
          <w:sz w:val="24"/>
          <w:szCs w:val="24"/>
        </w:rPr>
        <w:tab/>
      </w:r>
      <w:r>
        <w:rPr>
          <w:sz w:val="24"/>
          <w:szCs w:val="24"/>
        </w:rPr>
        <w:tab/>
      </w:r>
      <w:r>
        <w:rPr>
          <w:sz w:val="24"/>
          <w:szCs w:val="24"/>
        </w:rPr>
        <w:tab/>
      </w:r>
      <w:r>
        <w:rPr>
          <w:sz w:val="24"/>
          <w:szCs w:val="24"/>
        </w:rPr>
        <w:tab/>
        <w:t>Sheila Kitz</w:t>
      </w:r>
    </w:p>
    <w:p w:rsidR="000C7890" w:rsidRDefault="000C7890" w:rsidP="000C7890">
      <w:pPr>
        <w:pStyle w:val="NoSpacing"/>
        <w:rPr>
          <w:sz w:val="24"/>
          <w:szCs w:val="24"/>
        </w:rPr>
      </w:pPr>
    </w:p>
    <w:p w:rsidR="000C7890" w:rsidRDefault="000C7890" w:rsidP="000C7890">
      <w:pPr>
        <w:pStyle w:val="NoSpacing"/>
        <w:rPr>
          <w:sz w:val="24"/>
          <w:szCs w:val="24"/>
        </w:rPr>
      </w:pPr>
      <w:r>
        <w:rPr>
          <w:sz w:val="24"/>
          <w:szCs w:val="24"/>
        </w:rPr>
        <w:t>Assessment &amp; Taxation</w:t>
      </w:r>
      <w:r>
        <w:rPr>
          <w:sz w:val="24"/>
          <w:szCs w:val="24"/>
        </w:rPr>
        <w:tab/>
      </w:r>
      <w:r>
        <w:rPr>
          <w:sz w:val="24"/>
          <w:szCs w:val="24"/>
        </w:rPr>
        <w:tab/>
      </w:r>
      <w:r>
        <w:rPr>
          <w:sz w:val="24"/>
          <w:szCs w:val="24"/>
        </w:rPr>
        <w:tab/>
        <w:t xml:space="preserve">Tyler </w:t>
      </w:r>
      <w:proofErr w:type="spellStart"/>
      <w:r>
        <w:rPr>
          <w:sz w:val="24"/>
          <w:szCs w:val="24"/>
        </w:rPr>
        <w:t>Lawrason</w:t>
      </w:r>
      <w:proofErr w:type="spellEnd"/>
    </w:p>
    <w:p w:rsidR="000C7890" w:rsidRDefault="000C7890" w:rsidP="000C7890">
      <w:pPr>
        <w:pStyle w:val="NoSpacing"/>
        <w:rPr>
          <w:sz w:val="24"/>
          <w:szCs w:val="24"/>
        </w:rPr>
      </w:pPr>
      <w:r>
        <w:rPr>
          <w:sz w:val="24"/>
          <w:szCs w:val="24"/>
        </w:rPr>
        <w:t>Process Issues &amp; Concerns</w:t>
      </w:r>
      <w:r>
        <w:rPr>
          <w:sz w:val="24"/>
          <w:szCs w:val="24"/>
        </w:rPr>
        <w:tab/>
      </w:r>
      <w:r>
        <w:rPr>
          <w:sz w:val="24"/>
          <w:szCs w:val="24"/>
        </w:rPr>
        <w:tab/>
      </w:r>
      <w:r>
        <w:rPr>
          <w:sz w:val="24"/>
          <w:szCs w:val="24"/>
        </w:rPr>
        <w:tab/>
        <w:t>Luc Mercier (Alternate)</w:t>
      </w:r>
    </w:p>
    <w:p w:rsidR="000C7890" w:rsidRPr="000C7890" w:rsidRDefault="000C7890" w:rsidP="00B56E96">
      <w:pPr>
        <w:pStyle w:val="NoSpacing"/>
        <w:rPr>
          <w:rFonts w:ascii="Constantia" w:hAnsi="Constantia"/>
          <w:b/>
          <w:u w:val="single"/>
        </w:rPr>
      </w:pPr>
    </w:p>
    <w:p w:rsidR="005703E8" w:rsidRPr="005703E8" w:rsidRDefault="005703E8" w:rsidP="00B56E96">
      <w:pPr>
        <w:pStyle w:val="NoSpacing"/>
        <w:rPr>
          <w:rFonts w:ascii="Constantia" w:hAnsi="Constantia"/>
        </w:rPr>
      </w:pP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p>
    <w:p w:rsidR="002400A6" w:rsidRDefault="0090487A">
      <w:pPr>
        <w:pStyle w:val="NoSpacing"/>
      </w:pPr>
      <w:r>
        <w:tab/>
      </w:r>
      <w:r>
        <w:tab/>
      </w:r>
      <w:r>
        <w:tab/>
      </w:r>
      <w:r>
        <w:tab/>
      </w:r>
      <w:r>
        <w:tab/>
      </w:r>
      <w:r>
        <w:tab/>
      </w:r>
      <w:r>
        <w:tab/>
      </w:r>
      <w:r>
        <w:tab/>
      </w:r>
      <w:r>
        <w:tab/>
      </w:r>
      <w:r>
        <w:tab/>
        <w:t>CARRIED</w:t>
      </w:r>
    </w:p>
    <w:p w:rsidR="0090487A" w:rsidRDefault="0090487A">
      <w:pPr>
        <w:pStyle w:val="NoSpacing"/>
      </w:pPr>
    </w:p>
    <w:p w:rsidR="0090487A" w:rsidRDefault="0090487A">
      <w:pPr>
        <w:pStyle w:val="NoSpacing"/>
      </w:pPr>
      <w:r>
        <w:t xml:space="preserve">Irene Cooper will poll the membership to fill the vacancy for the Audit Committee.  </w:t>
      </w:r>
    </w:p>
    <w:p w:rsidR="00613DF0" w:rsidRDefault="00613DF0">
      <w:pPr>
        <w:pStyle w:val="NoSpacing"/>
      </w:pPr>
    </w:p>
    <w:p w:rsidR="00613DF0" w:rsidRDefault="00613DF0">
      <w:pPr>
        <w:pStyle w:val="NoSpacing"/>
      </w:pPr>
    </w:p>
    <w:p w:rsidR="00613DF0" w:rsidRDefault="00613DF0">
      <w:pPr>
        <w:pStyle w:val="NoSpacing"/>
      </w:pPr>
    </w:p>
    <w:p w:rsidR="00613DF0" w:rsidRDefault="00613DF0">
      <w:pPr>
        <w:pStyle w:val="NoSpacing"/>
      </w:pPr>
    </w:p>
    <w:p w:rsidR="00613DF0" w:rsidRDefault="00613DF0">
      <w:pPr>
        <w:pStyle w:val="NoSpacing"/>
      </w:pPr>
    </w:p>
    <w:p w:rsidR="00613DF0" w:rsidRDefault="00613DF0">
      <w:pPr>
        <w:pStyle w:val="NoSpacing"/>
      </w:pPr>
    </w:p>
    <w:p w:rsidR="00613DF0" w:rsidRPr="00BA1375" w:rsidRDefault="00613DF0" w:rsidP="00613DF0">
      <w:pPr>
        <w:pStyle w:val="NoSpacing"/>
        <w:rPr>
          <w:rFonts w:ascii="Constantia" w:hAnsi="Constantia"/>
          <w:b/>
        </w:rPr>
      </w:pPr>
      <w:r w:rsidRPr="00BA1375">
        <w:rPr>
          <w:rFonts w:ascii="Constantia" w:hAnsi="Constantia"/>
          <w:b/>
        </w:rPr>
        <w:t>ALBERTA RURAL MUNICIPAL ADMINISTRATORS ASSOCIATION</w:t>
      </w:r>
    </w:p>
    <w:p w:rsidR="00613DF0" w:rsidRPr="00BA1375" w:rsidRDefault="00613DF0" w:rsidP="00613DF0">
      <w:pPr>
        <w:pStyle w:val="NoSpacing"/>
        <w:rPr>
          <w:rFonts w:ascii="Constantia" w:hAnsi="Constantia"/>
          <w:b/>
        </w:rPr>
      </w:pPr>
      <w:r w:rsidRPr="00BA1375">
        <w:rPr>
          <w:rFonts w:ascii="Constantia" w:hAnsi="Constantia"/>
          <w:b/>
        </w:rPr>
        <w:t>EXECUTIVE MEETING MINUTES</w:t>
      </w:r>
    </w:p>
    <w:p w:rsidR="00613DF0" w:rsidRPr="00BA1375" w:rsidRDefault="00613DF0" w:rsidP="00613DF0">
      <w:pPr>
        <w:pStyle w:val="NoSpacing"/>
        <w:pBdr>
          <w:bottom w:val="single" w:sz="12" w:space="1" w:color="auto"/>
        </w:pBdr>
        <w:rPr>
          <w:rFonts w:ascii="Constantia" w:hAnsi="Constantia"/>
          <w:b/>
        </w:rPr>
      </w:pPr>
      <w:r w:rsidRPr="00BA1375">
        <w:rPr>
          <w:rFonts w:ascii="Constantia" w:hAnsi="Constantia"/>
          <w:b/>
        </w:rPr>
        <w:t>November 18, 2015 – Pag</w:t>
      </w:r>
      <w:r>
        <w:rPr>
          <w:rFonts w:ascii="Constantia" w:hAnsi="Constantia"/>
          <w:b/>
        </w:rPr>
        <w:t>e 7</w:t>
      </w:r>
    </w:p>
    <w:p w:rsidR="0090487A" w:rsidRDefault="0090487A">
      <w:pPr>
        <w:pStyle w:val="NoSpacing"/>
      </w:pPr>
    </w:p>
    <w:p w:rsidR="00613DF0" w:rsidRDefault="00613DF0">
      <w:pPr>
        <w:pStyle w:val="NoSpacing"/>
      </w:pPr>
    </w:p>
    <w:p w:rsidR="0090487A" w:rsidRDefault="0090487A">
      <w:pPr>
        <w:pStyle w:val="NoSpacing"/>
        <w:rPr>
          <w:b/>
          <w:u w:val="single"/>
        </w:rPr>
      </w:pPr>
      <w:r>
        <w:rPr>
          <w:b/>
          <w:u w:val="single"/>
        </w:rPr>
        <w:t>Fraternal Delegate Conferences</w:t>
      </w:r>
    </w:p>
    <w:p w:rsidR="00613DF0" w:rsidRDefault="00613DF0">
      <w:pPr>
        <w:pStyle w:val="NoSpacing"/>
        <w:rPr>
          <w:b/>
          <w:u w:val="single"/>
        </w:rPr>
      </w:pPr>
    </w:p>
    <w:p w:rsidR="00613DF0" w:rsidRPr="00613DF0" w:rsidRDefault="00613DF0">
      <w:pPr>
        <w:pStyle w:val="NoSpacing"/>
      </w:pPr>
      <w:r>
        <w:t>Moved by Luc Mercier that participation at Fraternal Conferences be approved as follows:</w:t>
      </w:r>
    </w:p>
    <w:p w:rsidR="0090487A" w:rsidRPr="00613DF0" w:rsidRDefault="0090487A">
      <w:pPr>
        <w:pStyle w:val="NoSpacing"/>
        <w:rPr>
          <w:b/>
          <w:u w:val="single"/>
        </w:rPr>
      </w:pPr>
    </w:p>
    <w:p w:rsidR="00613DF0" w:rsidRPr="00613DF0" w:rsidRDefault="00613DF0" w:rsidP="00613DF0">
      <w:pPr>
        <w:pStyle w:val="NoSpacing"/>
      </w:pPr>
      <w:r>
        <w:t>LGAA</w:t>
      </w:r>
      <w:r>
        <w:tab/>
      </w:r>
      <w:r>
        <w:tab/>
      </w:r>
      <w:r>
        <w:tab/>
      </w:r>
      <w:r>
        <w:tab/>
        <w:t>April 6-8</w:t>
      </w:r>
      <w:r>
        <w:tab/>
      </w:r>
      <w:r w:rsidRPr="00613DF0">
        <w:t>Red Deer</w:t>
      </w:r>
      <w:r>
        <w:tab/>
        <w:t>Leo Ludwig – ALT – Rod Hawken</w:t>
      </w:r>
    </w:p>
    <w:p w:rsidR="00613DF0" w:rsidRPr="00613DF0" w:rsidRDefault="00613DF0" w:rsidP="00613DF0">
      <w:pPr>
        <w:pStyle w:val="NoSpacing"/>
      </w:pPr>
      <w:r w:rsidRPr="00613DF0">
        <w:t>RMAA (</w:t>
      </w:r>
      <w:proofErr w:type="spellStart"/>
      <w:r w:rsidRPr="00613DF0">
        <w:t>Sask</w:t>
      </w:r>
      <w:proofErr w:type="spellEnd"/>
      <w:r w:rsidR="00391397">
        <w:t>)</w:t>
      </w:r>
      <w:r w:rsidR="00391397">
        <w:tab/>
      </w:r>
      <w:r w:rsidR="00391397">
        <w:tab/>
      </w:r>
      <w:r w:rsidR="00391397">
        <w:tab/>
        <w:t xml:space="preserve">May </w:t>
      </w:r>
      <w:r>
        <w:t>16-19</w:t>
      </w:r>
      <w:r>
        <w:tab/>
      </w:r>
      <w:r w:rsidRPr="00613DF0">
        <w:t>Regina</w:t>
      </w:r>
      <w:r>
        <w:tab/>
      </w:r>
      <w:r>
        <w:tab/>
        <w:t xml:space="preserve">Tyler </w:t>
      </w:r>
      <w:proofErr w:type="spellStart"/>
      <w:r>
        <w:t>Lawrason</w:t>
      </w:r>
      <w:proofErr w:type="spellEnd"/>
      <w:r>
        <w:t xml:space="preserve"> – ALT – Rod Hawken</w:t>
      </w:r>
    </w:p>
    <w:p w:rsidR="00613DF0" w:rsidRPr="00613DF0" w:rsidRDefault="00613DF0" w:rsidP="00613DF0">
      <w:pPr>
        <w:pStyle w:val="NoSpacing"/>
      </w:pPr>
      <w:r>
        <w:t>MMAA (Manitoba)</w:t>
      </w:r>
      <w:r>
        <w:tab/>
      </w:r>
      <w:r>
        <w:tab/>
        <w:t>April 24-27</w:t>
      </w:r>
      <w:r>
        <w:tab/>
      </w:r>
      <w:r w:rsidRPr="00613DF0">
        <w:t>Winnipeg</w:t>
      </w:r>
      <w:r>
        <w:tab/>
        <w:t>Luc Mercier – ALT – Cindy Vizzutti</w:t>
      </w:r>
    </w:p>
    <w:p w:rsidR="00613DF0" w:rsidRDefault="00613DF0" w:rsidP="00613DF0">
      <w:pPr>
        <w:pStyle w:val="NoSpacing"/>
      </w:pPr>
      <w:r>
        <w:t>LGMA (BC)</w:t>
      </w:r>
      <w:r>
        <w:tab/>
      </w:r>
      <w:r>
        <w:tab/>
      </w:r>
      <w:r>
        <w:tab/>
        <w:t>June 21-23</w:t>
      </w:r>
      <w:r>
        <w:tab/>
      </w:r>
      <w:r w:rsidRPr="00613DF0">
        <w:t>Nanaimo</w:t>
      </w:r>
      <w:r>
        <w:tab/>
        <w:t xml:space="preserve">Al </w:t>
      </w:r>
      <w:proofErr w:type="spellStart"/>
      <w:r>
        <w:t>Hoggan</w:t>
      </w:r>
      <w:proofErr w:type="spellEnd"/>
      <w:r>
        <w:t xml:space="preserve"> – ALT – Luc Mercier</w:t>
      </w:r>
    </w:p>
    <w:p w:rsidR="00613DF0" w:rsidRDefault="00613DF0" w:rsidP="00613DF0">
      <w:pPr>
        <w:pStyle w:val="NoSpacing"/>
      </w:pPr>
    </w:p>
    <w:p w:rsidR="00613DF0" w:rsidRDefault="00613DF0" w:rsidP="00613DF0">
      <w:pPr>
        <w:pStyle w:val="NoSpacing"/>
      </w:pPr>
      <w:r>
        <w:tab/>
      </w:r>
      <w:r>
        <w:tab/>
      </w:r>
      <w:r>
        <w:tab/>
      </w:r>
      <w:r>
        <w:tab/>
      </w:r>
      <w:r>
        <w:tab/>
      </w:r>
      <w:r>
        <w:tab/>
      </w:r>
      <w:r>
        <w:tab/>
      </w:r>
      <w:r>
        <w:tab/>
      </w:r>
      <w:r>
        <w:tab/>
        <w:t>CARRIED</w:t>
      </w:r>
    </w:p>
    <w:p w:rsidR="00613DF0" w:rsidRDefault="00613DF0" w:rsidP="00613DF0">
      <w:pPr>
        <w:pStyle w:val="NoSpacing"/>
      </w:pPr>
    </w:p>
    <w:p w:rsidR="00613DF0" w:rsidRDefault="00613DF0" w:rsidP="00613DF0">
      <w:pPr>
        <w:pStyle w:val="NoSpacing"/>
        <w:rPr>
          <w:b/>
          <w:u w:val="single"/>
        </w:rPr>
      </w:pPr>
      <w:r>
        <w:rPr>
          <w:b/>
          <w:u w:val="single"/>
        </w:rPr>
        <w:t>Public Participation Regulation</w:t>
      </w:r>
    </w:p>
    <w:p w:rsidR="00613DF0" w:rsidRDefault="00613DF0" w:rsidP="00613DF0">
      <w:pPr>
        <w:pStyle w:val="NoSpacing"/>
        <w:rPr>
          <w:b/>
          <w:u w:val="single"/>
        </w:rPr>
      </w:pPr>
    </w:p>
    <w:p w:rsidR="00613DF0" w:rsidRDefault="00613DF0" w:rsidP="00613DF0">
      <w:pPr>
        <w:pStyle w:val="NoSpacing"/>
      </w:pPr>
      <w:r>
        <w:t xml:space="preserve">The Public Participation Regulation was reviewed by the Executive.  </w:t>
      </w:r>
      <w:proofErr w:type="gramStart"/>
      <w:r>
        <w:t>Rod Hawken to follow up with Municipal Affairs.</w:t>
      </w:r>
      <w:proofErr w:type="gramEnd"/>
      <w:r>
        <w:t xml:space="preserve">  </w:t>
      </w:r>
    </w:p>
    <w:p w:rsidR="00613DF0" w:rsidRDefault="00613DF0" w:rsidP="00613DF0">
      <w:pPr>
        <w:pStyle w:val="NoSpacing"/>
      </w:pPr>
    </w:p>
    <w:p w:rsidR="00613DF0" w:rsidRDefault="00613DF0" w:rsidP="00613DF0">
      <w:pPr>
        <w:pStyle w:val="NoSpacing"/>
      </w:pPr>
    </w:p>
    <w:p w:rsidR="00613DF0" w:rsidRDefault="00613DF0" w:rsidP="00613DF0">
      <w:pPr>
        <w:pStyle w:val="NoSpacing"/>
        <w:rPr>
          <w:b/>
          <w:u w:val="single"/>
        </w:rPr>
      </w:pPr>
      <w:r>
        <w:rPr>
          <w:b/>
          <w:u w:val="single"/>
        </w:rPr>
        <w:t>Signing Authority</w:t>
      </w:r>
    </w:p>
    <w:p w:rsidR="00613DF0" w:rsidRDefault="00613DF0" w:rsidP="00613DF0">
      <w:pPr>
        <w:pStyle w:val="NoSpacing"/>
        <w:rPr>
          <w:b/>
          <w:u w:val="single"/>
        </w:rPr>
      </w:pPr>
    </w:p>
    <w:p w:rsidR="00613DF0" w:rsidRDefault="00613DF0" w:rsidP="00613DF0">
      <w:pPr>
        <w:pStyle w:val="NoSpacing"/>
      </w:pPr>
      <w:proofErr w:type="gramStart"/>
      <w:r>
        <w:t>Moved by Peter Thomas that Sheila Kitz be removed from the signing authority for the ARMAA Bank Account and that current signing authority consist of; Rod Hawken, President, Cynthia Vizzutti, Vice President, and Irene Cooper, Executive Director and that any two (2) of the three (3) signatories be required to sign cheques.</w:t>
      </w:r>
      <w:proofErr w:type="gramEnd"/>
      <w:r>
        <w:t xml:space="preserve">  </w:t>
      </w:r>
    </w:p>
    <w:p w:rsidR="00613DF0" w:rsidRDefault="00613DF0" w:rsidP="00613DF0">
      <w:pPr>
        <w:pStyle w:val="NoSpacing"/>
      </w:pPr>
    </w:p>
    <w:p w:rsidR="00613DF0" w:rsidRDefault="00613DF0" w:rsidP="00613DF0">
      <w:pPr>
        <w:pStyle w:val="NoSpacing"/>
      </w:pPr>
      <w:r>
        <w:tab/>
      </w:r>
      <w:r>
        <w:tab/>
      </w:r>
      <w:r>
        <w:tab/>
      </w:r>
      <w:r>
        <w:tab/>
      </w:r>
      <w:r>
        <w:tab/>
      </w:r>
      <w:r>
        <w:tab/>
      </w:r>
      <w:r>
        <w:tab/>
      </w:r>
      <w:r>
        <w:tab/>
      </w:r>
      <w:r>
        <w:tab/>
        <w:t>CARRIED</w:t>
      </w:r>
    </w:p>
    <w:p w:rsidR="00613DF0" w:rsidRDefault="00613DF0" w:rsidP="00613DF0">
      <w:pPr>
        <w:pStyle w:val="NoSpacing"/>
      </w:pPr>
    </w:p>
    <w:p w:rsidR="00613DF0" w:rsidRDefault="00613DF0" w:rsidP="00613DF0">
      <w:pPr>
        <w:pStyle w:val="NoSpacing"/>
        <w:rPr>
          <w:b/>
          <w:u w:val="single"/>
        </w:rPr>
      </w:pPr>
      <w:r>
        <w:rPr>
          <w:b/>
          <w:u w:val="single"/>
        </w:rPr>
        <w:t>Next Meeting</w:t>
      </w:r>
    </w:p>
    <w:p w:rsidR="00613DF0" w:rsidRDefault="00613DF0" w:rsidP="00613DF0">
      <w:pPr>
        <w:pStyle w:val="NoSpacing"/>
        <w:rPr>
          <w:b/>
          <w:u w:val="single"/>
        </w:rPr>
      </w:pPr>
    </w:p>
    <w:p w:rsidR="00613DF0" w:rsidRDefault="00613DF0" w:rsidP="00613DF0">
      <w:pPr>
        <w:pStyle w:val="NoSpacing"/>
      </w:pPr>
      <w:r>
        <w:t xml:space="preserve">The next meeting of the ARMAA Executive will be held on January 22, 2016 commencing at 9:00 a.m.  </w:t>
      </w:r>
    </w:p>
    <w:p w:rsidR="00613DF0" w:rsidRDefault="00613DF0" w:rsidP="00613DF0">
      <w:pPr>
        <w:pStyle w:val="NoSpacing"/>
        <w:rPr>
          <w:lang w:val="en-CA"/>
        </w:rPr>
      </w:pPr>
    </w:p>
    <w:p w:rsidR="00613DF0" w:rsidRDefault="00613DF0" w:rsidP="00613DF0">
      <w:pPr>
        <w:pStyle w:val="NoSpacing"/>
        <w:rPr>
          <w:b/>
          <w:u w:val="single"/>
          <w:lang w:val="en-CA"/>
        </w:rPr>
      </w:pPr>
      <w:r>
        <w:rPr>
          <w:b/>
          <w:u w:val="single"/>
          <w:lang w:val="en-CA"/>
        </w:rPr>
        <w:t>ADJOURNMENT</w:t>
      </w:r>
    </w:p>
    <w:p w:rsidR="00613DF0" w:rsidRDefault="00613DF0" w:rsidP="00613DF0">
      <w:pPr>
        <w:pStyle w:val="NoSpacing"/>
        <w:rPr>
          <w:b/>
          <w:u w:val="single"/>
          <w:lang w:val="en-CA"/>
        </w:rPr>
      </w:pPr>
    </w:p>
    <w:p w:rsidR="00613DF0" w:rsidRDefault="00613DF0" w:rsidP="00613DF0">
      <w:pPr>
        <w:pStyle w:val="NoSpacing"/>
        <w:rPr>
          <w:lang w:val="en-CA"/>
        </w:rPr>
      </w:pPr>
      <w:r>
        <w:rPr>
          <w:lang w:val="en-CA"/>
        </w:rPr>
        <w:t>The Meeting was adjourned by President Rod Hawken at 12:10 p.m.</w:t>
      </w:r>
    </w:p>
    <w:p w:rsidR="00613DF0" w:rsidRDefault="00613DF0" w:rsidP="00613DF0">
      <w:pPr>
        <w:pStyle w:val="NoSpacing"/>
        <w:rPr>
          <w:lang w:val="en-CA"/>
        </w:rPr>
      </w:pPr>
    </w:p>
    <w:p w:rsidR="00613DF0" w:rsidRDefault="00613DF0" w:rsidP="00613DF0">
      <w:pPr>
        <w:pStyle w:val="NoSpacing"/>
        <w:rPr>
          <w:lang w:val="en-CA"/>
        </w:rPr>
      </w:pPr>
    </w:p>
    <w:p w:rsidR="00613DF0" w:rsidRDefault="00613DF0" w:rsidP="00613DF0">
      <w:pPr>
        <w:pStyle w:val="NoSpacing"/>
        <w:rPr>
          <w:lang w:val="en-CA"/>
        </w:rPr>
      </w:pPr>
    </w:p>
    <w:p w:rsidR="00613DF0" w:rsidRPr="00C62D91" w:rsidRDefault="00613DF0" w:rsidP="00613DF0">
      <w:pPr>
        <w:pStyle w:val="NoSpacing"/>
        <w:rPr>
          <w:b/>
          <w:lang w:val="en-CA"/>
        </w:rPr>
      </w:pPr>
      <w:r w:rsidRPr="00C62D91">
        <w:rPr>
          <w:b/>
          <w:lang w:val="en-CA"/>
        </w:rPr>
        <w:t>________________________</w:t>
      </w:r>
      <w:r w:rsidRPr="00C62D91">
        <w:rPr>
          <w:b/>
          <w:lang w:val="en-CA"/>
        </w:rPr>
        <w:tab/>
      </w:r>
      <w:r w:rsidRPr="00C62D91">
        <w:rPr>
          <w:b/>
          <w:lang w:val="en-CA"/>
        </w:rPr>
        <w:tab/>
      </w:r>
      <w:r w:rsidRPr="00C62D91">
        <w:rPr>
          <w:b/>
          <w:lang w:val="en-CA"/>
        </w:rPr>
        <w:tab/>
      </w:r>
      <w:r w:rsidRPr="00C62D91">
        <w:rPr>
          <w:b/>
          <w:lang w:val="en-CA"/>
        </w:rPr>
        <w:tab/>
      </w:r>
      <w:r w:rsidRPr="00C62D91">
        <w:rPr>
          <w:b/>
          <w:lang w:val="en-CA"/>
        </w:rPr>
        <w:tab/>
        <w:t xml:space="preserve"> ______________________________</w:t>
      </w:r>
    </w:p>
    <w:p w:rsidR="00613DF0" w:rsidRPr="00C62D91" w:rsidRDefault="00613DF0" w:rsidP="00613DF0">
      <w:pPr>
        <w:pStyle w:val="NoSpacing"/>
        <w:rPr>
          <w:b/>
          <w:lang w:val="en-CA"/>
        </w:rPr>
      </w:pPr>
      <w:r w:rsidRPr="00C62D91">
        <w:rPr>
          <w:b/>
          <w:lang w:val="en-CA"/>
        </w:rPr>
        <w:t>PRESIDENT, ROD HAWKEN</w:t>
      </w:r>
      <w:r w:rsidRPr="00C62D91">
        <w:rPr>
          <w:b/>
          <w:lang w:val="en-CA"/>
        </w:rPr>
        <w:tab/>
      </w:r>
      <w:r w:rsidRPr="00C62D91">
        <w:rPr>
          <w:b/>
          <w:lang w:val="en-CA"/>
        </w:rPr>
        <w:tab/>
      </w:r>
      <w:r w:rsidRPr="00C62D91">
        <w:rPr>
          <w:b/>
          <w:lang w:val="en-CA"/>
        </w:rPr>
        <w:tab/>
      </w:r>
      <w:r w:rsidRPr="00C62D91">
        <w:rPr>
          <w:b/>
          <w:lang w:val="en-CA"/>
        </w:rPr>
        <w:tab/>
      </w:r>
      <w:r w:rsidRPr="00C62D91">
        <w:rPr>
          <w:b/>
          <w:lang w:val="en-CA"/>
        </w:rPr>
        <w:tab/>
        <w:t>EXECUTIVE DIRECTOR, IRENE COOPER</w:t>
      </w:r>
    </w:p>
    <w:p w:rsidR="0090487A" w:rsidRPr="0090487A" w:rsidRDefault="0090487A">
      <w:pPr>
        <w:pStyle w:val="NoSpacing"/>
      </w:pPr>
    </w:p>
    <w:sectPr w:rsidR="0090487A" w:rsidRPr="0090487A" w:rsidSect="0015049E">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922" w:rsidRDefault="00A87922" w:rsidP="00B777E2">
      <w:pPr>
        <w:spacing w:after="0" w:line="240" w:lineRule="auto"/>
      </w:pPr>
      <w:r>
        <w:separator/>
      </w:r>
    </w:p>
  </w:endnote>
  <w:endnote w:type="continuationSeparator" w:id="0">
    <w:p w:rsidR="00A87922" w:rsidRDefault="00A87922" w:rsidP="00B777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922" w:rsidRDefault="00A87922" w:rsidP="00B777E2">
      <w:pPr>
        <w:spacing w:after="0" w:line="240" w:lineRule="auto"/>
      </w:pPr>
      <w:r>
        <w:separator/>
      </w:r>
    </w:p>
  </w:footnote>
  <w:footnote w:type="continuationSeparator" w:id="0">
    <w:p w:rsidR="00A87922" w:rsidRDefault="00A87922" w:rsidP="00B777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660B3"/>
    <w:multiLevelType w:val="hybridMultilevel"/>
    <w:tmpl w:val="FB2EB8F4"/>
    <w:lvl w:ilvl="0" w:tplc="04090001">
      <w:start w:val="1"/>
      <w:numFmt w:val="bullet"/>
      <w:lvlText w:val=""/>
      <w:lvlJc w:val="left"/>
      <w:pPr>
        <w:ind w:left="1470" w:hanging="360"/>
      </w:pPr>
      <w:rPr>
        <w:rFonts w:ascii="Symbol" w:hAnsi="Symbol" w:hint="default"/>
      </w:rPr>
    </w:lvl>
    <w:lvl w:ilvl="1" w:tplc="10090003" w:tentative="1">
      <w:start w:val="1"/>
      <w:numFmt w:val="bullet"/>
      <w:lvlText w:val="o"/>
      <w:lvlJc w:val="left"/>
      <w:pPr>
        <w:ind w:left="2190" w:hanging="360"/>
      </w:pPr>
      <w:rPr>
        <w:rFonts w:ascii="Courier New" w:hAnsi="Courier New" w:cs="Courier New" w:hint="default"/>
      </w:rPr>
    </w:lvl>
    <w:lvl w:ilvl="2" w:tplc="10090005" w:tentative="1">
      <w:start w:val="1"/>
      <w:numFmt w:val="bullet"/>
      <w:lvlText w:val=""/>
      <w:lvlJc w:val="left"/>
      <w:pPr>
        <w:ind w:left="2910" w:hanging="360"/>
      </w:pPr>
      <w:rPr>
        <w:rFonts w:ascii="Wingdings" w:hAnsi="Wingdings" w:hint="default"/>
      </w:rPr>
    </w:lvl>
    <w:lvl w:ilvl="3" w:tplc="10090001" w:tentative="1">
      <w:start w:val="1"/>
      <w:numFmt w:val="bullet"/>
      <w:lvlText w:val=""/>
      <w:lvlJc w:val="left"/>
      <w:pPr>
        <w:ind w:left="3630" w:hanging="360"/>
      </w:pPr>
      <w:rPr>
        <w:rFonts w:ascii="Symbol" w:hAnsi="Symbol" w:hint="default"/>
      </w:rPr>
    </w:lvl>
    <w:lvl w:ilvl="4" w:tplc="10090003" w:tentative="1">
      <w:start w:val="1"/>
      <w:numFmt w:val="bullet"/>
      <w:lvlText w:val="o"/>
      <w:lvlJc w:val="left"/>
      <w:pPr>
        <w:ind w:left="4350" w:hanging="360"/>
      </w:pPr>
      <w:rPr>
        <w:rFonts w:ascii="Courier New" w:hAnsi="Courier New" w:cs="Courier New" w:hint="default"/>
      </w:rPr>
    </w:lvl>
    <w:lvl w:ilvl="5" w:tplc="10090005" w:tentative="1">
      <w:start w:val="1"/>
      <w:numFmt w:val="bullet"/>
      <w:lvlText w:val=""/>
      <w:lvlJc w:val="left"/>
      <w:pPr>
        <w:ind w:left="5070" w:hanging="360"/>
      </w:pPr>
      <w:rPr>
        <w:rFonts w:ascii="Wingdings" w:hAnsi="Wingdings" w:hint="default"/>
      </w:rPr>
    </w:lvl>
    <w:lvl w:ilvl="6" w:tplc="10090001" w:tentative="1">
      <w:start w:val="1"/>
      <w:numFmt w:val="bullet"/>
      <w:lvlText w:val=""/>
      <w:lvlJc w:val="left"/>
      <w:pPr>
        <w:ind w:left="5790" w:hanging="360"/>
      </w:pPr>
      <w:rPr>
        <w:rFonts w:ascii="Symbol" w:hAnsi="Symbol" w:hint="default"/>
      </w:rPr>
    </w:lvl>
    <w:lvl w:ilvl="7" w:tplc="10090003" w:tentative="1">
      <w:start w:val="1"/>
      <w:numFmt w:val="bullet"/>
      <w:lvlText w:val="o"/>
      <w:lvlJc w:val="left"/>
      <w:pPr>
        <w:ind w:left="6510" w:hanging="360"/>
      </w:pPr>
      <w:rPr>
        <w:rFonts w:ascii="Courier New" w:hAnsi="Courier New" w:cs="Courier New" w:hint="default"/>
      </w:rPr>
    </w:lvl>
    <w:lvl w:ilvl="8" w:tplc="10090005" w:tentative="1">
      <w:start w:val="1"/>
      <w:numFmt w:val="bullet"/>
      <w:lvlText w:val=""/>
      <w:lvlJc w:val="left"/>
      <w:pPr>
        <w:ind w:left="72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56E96"/>
    <w:rsid w:val="00000834"/>
    <w:rsid w:val="00000D25"/>
    <w:rsid w:val="00000F3D"/>
    <w:rsid w:val="000012E7"/>
    <w:rsid w:val="000064C1"/>
    <w:rsid w:val="00012272"/>
    <w:rsid w:val="000147B6"/>
    <w:rsid w:val="00016A00"/>
    <w:rsid w:val="00024B11"/>
    <w:rsid w:val="00040B1A"/>
    <w:rsid w:val="0004352B"/>
    <w:rsid w:val="0004493D"/>
    <w:rsid w:val="00050F18"/>
    <w:rsid w:val="000533C6"/>
    <w:rsid w:val="000548A8"/>
    <w:rsid w:val="0005535F"/>
    <w:rsid w:val="0006219A"/>
    <w:rsid w:val="0006229C"/>
    <w:rsid w:val="00064842"/>
    <w:rsid w:val="00084648"/>
    <w:rsid w:val="0008687E"/>
    <w:rsid w:val="0008757C"/>
    <w:rsid w:val="0008762F"/>
    <w:rsid w:val="000962C9"/>
    <w:rsid w:val="00096B8C"/>
    <w:rsid w:val="00096F3D"/>
    <w:rsid w:val="000B2C13"/>
    <w:rsid w:val="000B56C7"/>
    <w:rsid w:val="000B7BA2"/>
    <w:rsid w:val="000C7890"/>
    <w:rsid w:val="000D24AC"/>
    <w:rsid w:val="000E3F59"/>
    <w:rsid w:val="000E5073"/>
    <w:rsid w:val="000E7CA3"/>
    <w:rsid w:val="000F08FA"/>
    <w:rsid w:val="0010359C"/>
    <w:rsid w:val="00103C90"/>
    <w:rsid w:val="0010497E"/>
    <w:rsid w:val="0010690E"/>
    <w:rsid w:val="001144F4"/>
    <w:rsid w:val="0012069A"/>
    <w:rsid w:val="00122835"/>
    <w:rsid w:val="00125432"/>
    <w:rsid w:val="00125E58"/>
    <w:rsid w:val="00130FEC"/>
    <w:rsid w:val="00131E6A"/>
    <w:rsid w:val="001401DB"/>
    <w:rsid w:val="0014208A"/>
    <w:rsid w:val="001467E0"/>
    <w:rsid w:val="00146A6B"/>
    <w:rsid w:val="0015049E"/>
    <w:rsid w:val="0015120B"/>
    <w:rsid w:val="0017062F"/>
    <w:rsid w:val="00176D4C"/>
    <w:rsid w:val="00177089"/>
    <w:rsid w:val="00182EDF"/>
    <w:rsid w:val="0018555F"/>
    <w:rsid w:val="00186B7D"/>
    <w:rsid w:val="00194698"/>
    <w:rsid w:val="001955AA"/>
    <w:rsid w:val="001B3E2A"/>
    <w:rsid w:val="001B4188"/>
    <w:rsid w:val="001B5038"/>
    <w:rsid w:val="001C0509"/>
    <w:rsid w:val="001C1AE0"/>
    <w:rsid w:val="001C5034"/>
    <w:rsid w:val="001D22AA"/>
    <w:rsid w:val="001D3422"/>
    <w:rsid w:val="001D3496"/>
    <w:rsid w:val="001D35C6"/>
    <w:rsid w:val="001D6E64"/>
    <w:rsid w:val="001E0ACB"/>
    <w:rsid w:val="001F64C4"/>
    <w:rsid w:val="00206AA2"/>
    <w:rsid w:val="00211679"/>
    <w:rsid w:val="00211C8B"/>
    <w:rsid w:val="0022636D"/>
    <w:rsid w:val="0022658B"/>
    <w:rsid w:val="00235D91"/>
    <w:rsid w:val="0023692B"/>
    <w:rsid w:val="002400A6"/>
    <w:rsid w:val="002413E8"/>
    <w:rsid w:val="002610FD"/>
    <w:rsid w:val="00261A95"/>
    <w:rsid w:val="00261DA3"/>
    <w:rsid w:val="00266492"/>
    <w:rsid w:val="00266C5A"/>
    <w:rsid w:val="002707D9"/>
    <w:rsid w:val="002727C5"/>
    <w:rsid w:val="00281C1E"/>
    <w:rsid w:val="0028205F"/>
    <w:rsid w:val="00282CA4"/>
    <w:rsid w:val="00285955"/>
    <w:rsid w:val="002924AC"/>
    <w:rsid w:val="00295953"/>
    <w:rsid w:val="002A28DA"/>
    <w:rsid w:val="002A78DC"/>
    <w:rsid w:val="002B0A64"/>
    <w:rsid w:val="002B201D"/>
    <w:rsid w:val="002B4098"/>
    <w:rsid w:val="002B781A"/>
    <w:rsid w:val="002C2910"/>
    <w:rsid w:val="002D3885"/>
    <w:rsid w:val="002E18E0"/>
    <w:rsid w:val="002E3C23"/>
    <w:rsid w:val="002F07B7"/>
    <w:rsid w:val="002F0D22"/>
    <w:rsid w:val="002F4E6E"/>
    <w:rsid w:val="00300E7B"/>
    <w:rsid w:val="003018C7"/>
    <w:rsid w:val="00305E2A"/>
    <w:rsid w:val="00306245"/>
    <w:rsid w:val="00306BD9"/>
    <w:rsid w:val="00307DFA"/>
    <w:rsid w:val="00337317"/>
    <w:rsid w:val="00342EF5"/>
    <w:rsid w:val="0034437D"/>
    <w:rsid w:val="00352E3B"/>
    <w:rsid w:val="003568D4"/>
    <w:rsid w:val="00356BD0"/>
    <w:rsid w:val="00365059"/>
    <w:rsid w:val="0037672A"/>
    <w:rsid w:val="00390C5F"/>
    <w:rsid w:val="00391397"/>
    <w:rsid w:val="003A1539"/>
    <w:rsid w:val="003A5D30"/>
    <w:rsid w:val="003A5FC8"/>
    <w:rsid w:val="003A7473"/>
    <w:rsid w:val="003B2754"/>
    <w:rsid w:val="003B32F8"/>
    <w:rsid w:val="003B38E3"/>
    <w:rsid w:val="003B7203"/>
    <w:rsid w:val="003C4623"/>
    <w:rsid w:val="003C4BAD"/>
    <w:rsid w:val="003D1D2D"/>
    <w:rsid w:val="003D433F"/>
    <w:rsid w:val="003E289E"/>
    <w:rsid w:val="003E6ABB"/>
    <w:rsid w:val="003F4EFF"/>
    <w:rsid w:val="004005A6"/>
    <w:rsid w:val="0040118D"/>
    <w:rsid w:val="00402D40"/>
    <w:rsid w:val="0040471A"/>
    <w:rsid w:val="00405DA8"/>
    <w:rsid w:val="00414233"/>
    <w:rsid w:val="00421795"/>
    <w:rsid w:val="00422012"/>
    <w:rsid w:val="00426810"/>
    <w:rsid w:val="0043089E"/>
    <w:rsid w:val="00430E21"/>
    <w:rsid w:val="0043622D"/>
    <w:rsid w:val="00440725"/>
    <w:rsid w:val="0044283E"/>
    <w:rsid w:val="0044620C"/>
    <w:rsid w:val="00446B45"/>
    <w:rsid w:val="004474A1"/>
    <w:rsid w:val="004552CD"/>
    <w:rsid w:val="00460868"/>
    <w:rsid w:val="00462B8C"/>
    <w:rsid w:val="0047620C"/>
    <w:rsid w:val="004776ED"/>
    <w:rsid w:val="00480B30"/>
    <w:rsid w:val="00484041"/>
    <w:rsid w:val="00487B5F"/>
    <w:rsid w:val="00494EB5"/>
    <w:rsid w:val="004A1360"/>
    <w:rsid w:val="004B1CFA"/>
    <w:rsid w:val="004B2FA3"/>
    <w:rsid w:val="004B6F26"/>
    <w:rsid w:val="004C1E37"/>
    <w:rsid w:val="004D54B0"/>
    <w:rsid w:val="004D5A5C"/>
    <w:rsid w:val="004D6B69"/>
    <w:rsid w:val="004E1DC9"/>
    <w:rsid w:val="004E431A"/>
    <w:rsid w:val="004E57C2"/>
    <w:rsid w:val="004E5B9D"/>
    <w:rsid w:val="00500EA4"/>
    <w:rsid w:val="0050208E"/>
    <w:rsid w:val="00506169"/>
    <w:rsid w:val="00510E8E"/>
    <w:rsid w:val="00513352"/>
    <w:rsid w:val="00514801"/>
    <w:rsid w:val="00521B82"/>
    <w:rsid w:val="00521DB7"/>
    <w:rsid w:val="0052248F"/>
    <w:rsid w:val="0052364B"/>
    <w:rsid w:val="00525FD3"/>
    <w:rsid w:val="00532697"/>
    <w:rsid w:val="00534FE6"/>
    <w:rsid w:val="0053515A"/>
    <w:rsid w:val="005358EC"/>
    <w:rsid w:val="00544FEA"/>
    <w:rsid w:val="00550C39"/>
    <w:rsid w:val="00561B68"/>
    <w:rsid w:val="00563BD9"/>
    <w:rsid w:val="00566467"/>
    <w:rsid w:val="005703E8"/>
    <w:rsid w:val="00573786"/>
    <w:rsid w:val="005738FE"/>
    <w:rsid w:val="00575D3B"/>
    <w:rsid w:val="00580090"/>
    <w:rsid w:val="00580812"/>
    <w:rsid w:val="005844E6"/>
    <w:rsid w:val="0058663F"/>
    <w:rsid w:val="005944F9"/>
    <w:rsid w:val="005949D3"/>
    <w:rsid w:val="00596166"/>
    <w:rsid w:val="00597A87"/>
    <w:rsid w:val="005A324F"/>
    <w:rsid w:val="005B1673"/>
    <w:rsid w:val="005B23DB"/>
    <w:rsid w:val="005B2816"/>
    <w:rsid w:val="005B65F2"/>
    <w:rsid w:val="005B6DE2"/>
    <w:rsid w:val="005B7993"/>
    <w:rsid w:val="005C15FA"/>
    <w:rsid w:val="005D1344"/>
    <w:rsid w:val="005D19E6"/>
    <w:rsid w:val="005D28B8"/>
    <w:rsid w:val="005D342D"/>
    <w:rsid w:val="005D773C"/>
    <w:rsid w:val="005E6A6B"/>
    <w:rsid w:val="005F4D20"/>
    <w:rsid w:val="00600416"/>
    <w:rsid w:val="0060116A"/>
    <w:rsid w:val="006071A0"/>
    <w:rsid w:val="00607EF3"/>
    <w:rsid w:val="00610CDA"/>
    <w:rsid w:val="00613DF0"/>
    <w:rsid w:val="00620AB7"/>
    <w:rsid w:val="00620E7F"/>
    <w:rsid w:val="00622FC7"/>
    <w:rsid w:val="00632962"/>
    <w:rsid w:val="00632D2D"/>
    <w:rsid w:val="00633ADB"/>
    <w:rsid w:val="00640545"/>
    <w:rsid w:val="00643089"/>
    <w:rsid w:val="00656353"/>
    <w:rsid w:val="00656546"/>
    <w:rsid w:val="00656548"/>
    <w:rsid w:val="0065685B"/>
    <w:rsid w:val="00662F7F"/>
    <w:rsid w:val="00667DF2"/>
    <w:rsid w:val="00671A9B"/>
    <w:rsid w:val="00686810"/>
    <w:rsid w:val="006A0D39"/>
    <w:rsid w:val="006A1067"/>
    <w:rsid w:val="006A3185"/>
    <w:rsid w:val="006A5199"/>
    <w:rsid w:val="006A6DB3"/>
    <w:rsid w:val="006B05DD"/>
    <w:rsid w:val="006B0E61"/>
    <w:rsid w:val="006B1554"/>
    <w:rsid w:val="006B66B6"/>
    <w:rsid w:val="006C0B01"/>
    <w:rsid w:val="006C6B01"/>
    <w:rsid w:val="006D5AE6"/>
    <w:rsid w:val="006D64CC"/>
    <w:rsid w:val="006F100F"/>
    <w:rsid w:val="006F34E2"/>
    <w:rsid w:val="006F44B4"/>
    <w:rsid w:val="00700318"/>
    <w:rsid w:val="00710F58"/>
    <w:rsid w:val="00715D80"/>
    <w:rsid w:val="00716904"/>
    <w:rsid w:val="00720166"/>
    <w:rsid w:val="00725A15"/>
    <w:rsid w:val="00731F75"/>
    <w:rsid w:val="00734773"/>
    <w:rsid w:val="007347BD"/>
    <w:rsid w:val="007415D0"/>
    <w:rsid w:val="00741D14"/>
    <w:rsid w:val="007430F6"/>
    <w:rsid w:val="00764347"/>
    <w:rsid w:val="0076638C"/>
    <w:rsid w:val="00770B0D"/>
    <w:rsid w:val="0077209A"/>
    <w:rsid w:val="00775DF7"/>
    <w:rsid w:val="00781AE5"/>
    <w:rsid w:val="0078343B"/>
    <w:rsid w:val="00785D65"/>
    <w:rsid w:val="007910EE"/>
    <w:rsid w:val="007940F0"/>
    <w:rsid w:val="007959E7"/>
    <w:rsid w:val="007964FC"/>
    <w:rsid w:val="007A035B"/>
    <w:rsid w:val="007A0737"/>
    <w:rsid w:val="007A3B55"/>
    <w:rsid w:val="007A7E51"/>
    <w:rsid w:val="007B1671"/>
    <w:rsid w:val="007B1DD7"/>
    <w:rsid w:val="007B4214"/>
    <w:rsid w:val="007B6179"/>
    <w:rsid w:val="007C1068"/>
    <w:rsid w:val="007C3775"/>
    <w:rsid w:val="007C50C1"/>
    <w:rsid w:val="007C75AB"/>
    <w:rsid w:val="007D2871"/>
    <w:rsid w:val="007D4D61"/>
    <w:rsid w:val="007D71E2"/>
    <w:rsid w:val="007E3A9B"/>
    <w:rsid w:val="007E5A3B"/>
    <w:rsid w:val="007E5FE6"/>
    <w:rsid w:val="007E66F5"/>
    <w:rsid w:val="007F4770"/>
    <w:rsid w:val="007F5622"/>
    <w:rsid w:val="0080260B"/>
    <w:rsid w:val="00813563"/>
    <w:rsid w:val="00815E7D"/>
    <w:rsid w:val="00824AAF"/>
    <w:rsid w:val="008268B8"/>
    <w:rsid w:val="00827FE8"/>
    <w:rsid w:val="008313A3"/>
    <w:rsid w:val="00832970"/>
    <w:rsid w:val="00834844"/>
    <w:rsid w:val="00850A05"/>
    <w:rsid w:val="008519F0"/>
    <w:rsid w:val="008603EC"/>
    <w:rsid w:val="00862D0F"/>
    <w:rsid w:val="00875047"/>
    <w:rsid w:val="00880E3B"/>
    <w:rsid w:val="0089112B"/>
    <w:rsid w:val="00891393"/>
    <w:rsid w:val="00892DDC"/>
    <w:rsid w:val="00893420"/>
    <w:rsid w:val="00895C20"/>
    <w:rsid w:val="008A053C"/>
    <w:rsid w:val="008A275E"/>
    <w:rsid w:val="008A36B2"/>
    <w:rsid w:val="008A5A22"/>
    <w:rsid w:val="008B1563"/>
    <w:rsid w:val="008B1AAE"/>
    <w:rsid w:val="008B2B7A"/>
    <w:rsid w:val="008B301F"/>
    <w:rsid w:val="008B42C7"/>
    <w:rsid w:val="008C05EA"/>
    <w:rsid w:val="008C2A5A"/>
    <w:rsid w:val="008C7502"/>
    <w:rsid w:val="008D499C"/>
    <w:rsid w:val="008D7140"/>
    <w:rsid w:val="008D770C"/>
    <w:rsid w:val="008E2E1C"/>
    <w:rsid w:val="008E644E"/>
    <w:rsid w:val="008F5637"/>
    <w:rsid w:val="00900E8E"/>
    <w:rsid w:val="0090487A"/>
    <w:rsid w:val="00906C2A"/>
    <w:rsid w:val="00920037"/>
    <w:rsid w:val="00922F12"/>
    <w:rsid w:val="00923AE1"/>
    <w:rsid w:val="00925C15"/>
    <w:rsid w:val="00930DE7"/>
    <w:rsid w:val="009321BC"/>
    <w:rsid w:val="00937C08"/>
    <w:rsid w:val="00942C5D"/>
    <w:rsid w:val="0094762F"/>
    <w:rsid w:val="00951135"/>
    <w:rsid w:val="00955ACC"/>
    <w:rsid w:val="00955F0B"/>
    <w:rsid w:val="009602C4"/>
    <w:rsid w:val="009700BD"/>
    <w:rsid w:val="00981AA6"/>
    <w:rsid w:val="00984677"/>
    <w:rsid w:val="0098494F"/>
    <w:rsid w:val="00984961"/>
    <w:rsid w:val="0099309C"/>
    <w:rsid w:val="00994E47"/>
    <w:rsid w:val="009954FA"/>
    <w:rsid w:val="00997546"/>
    <w:rsid w:val="009A35D8"/>
    <w:rsid w:val="009A5FF8"/>
    <w:rsid w:val="009B16E0"/>
    <w:rsid w:val="009B643A"/>
    <w:rsid w:val="009B6D54"/>
    <w:rsid w:val="009B7692"/>
    <w:rsid w:val="009C187B"/>
    <w:rsid w:val="009C3D91"/>
    <w:rsid w:val="009C6B25"/>
    <w:rsid w:val="009D226A"/>
    <w:rsid w:val="009D54D3"/>
    <w:rsid w:val="009E0330"/>
    <w:rsid w:val="009E13C1"/>
    <w:rsid w:val="009F033A"/>
    <w:rsid w:val="009F42E5"/>
    <w:rsid w:val="009F6D7B"/>
    <w:rsid w:val="009F70EF"/>
    <w:rsid w:val="009F71BA"/>
    <w:rsid w:val="00A04368"/>
    <w:rsid w:val="00A045BF"/>
    <w:rsid w:val="00A15D29"/>
    <w:rsid w:val="00A17567"/>
    <w:rsid w:val="00A23F2B"/>
    <w:rsid w:val="00A34203"/>
    <w:rsid w:val="00A357DD"/>
    <w:rsid w:val="00A40CF8"/>
    <w:rsid w:val="00A4131E"/>
    <w:rsid w:val="00A41E31"/>
    <w:rsid w:val="00A43319"/>
    <w:rsid w:val="00A43433"/>
    <w:rsid w:val="00A43987"/>
    <w:rsid w:val="00A47037"/>
    <w:rsid w:val="00A554F4"/>
    <w:rsid w:val="00A559C8"/>
    <w:rsid w:val="00A62083"/>
    <w:rsid w:val="00A709F3"/>
    <w:rsid w:val="00A71CA9"/>
    <w:rsid w:val="00A74B66"/>
    <w:rsid w:val="00A81949"/>
    <w:rsid w:val="00A86263"/>
    <w:rsid w:val="00A87922"/>
    <w:rsid w:val="00A929F1"/>
    <w:rsid w:val="00A93E06"/>
    <w:rsid w:val="00A96E02"/>
    <w:rsid w:val="00A97E1B"/>
    <w:rsid w:val="00AA0564"/>
    <w:rsid w:val="00AA2963"/>
    <w:rsid w:val="00AA402C"/>
    <w:rsid w:val="00AA50BE"/>
    <w:rsid w:val="00AB4FF1"/>
    <w:rsid w:val="00AB7B9E"/>
    <w:rsid w:val="00AC0F5A"/>
    <w:rsid w:val="00AC3424"/>
    <w:rsid w:val="00AC45A6"/>
    <w:rsid w:val="00AE0179"/>
    <w:rsid w:val="00AE1D7D"/>
    <w:rsid w:val="00AE61E7"/>
    <w:rsid w:val="00AF2B05"/>
    <w:rsid w:val="00B00074"/>
    <w:rsid w:val="00B02D75"/>
    <w:rsid w:val="00B04923"/>
    <w:rsid w:val="00B07D35"/>
    <w:rsid w:val="00B101D0"/>
    <w:rsid w:val="00B1573A"/>
    <w:rsid w:val="00B22CED"/>
    <w:rsid w:val="00B3152C"/>
    <w:rsid w:val="00B31E02"/>
    <w:rsid w:val="00B37587"/>
    <w:rsid w:val="00B45643"/>
    <w:rsid w:val="00B500AB"/>
    <w:rsid w:val="00B55A7C"/>
    <w:rsid w:val="00B5615D"/>
    <w:rsid w:val="00B562E6"/>
    <w:rsid w:val="00B5642A"/>
    <w:rsid w:val="00B5668D"/>
    <w:rsid w:val="00B56E96"/>
    <w:rsid w:val="00B651D1"/>
    <w:rsid w:val="00B74E17"/>
    <w:rsid w:val="00B7548D"/>
    <w:rsid w:val="00B76B72"/>
    <w:rsid w:val="00B76CF3"/>
    <w:rsid w:val="00B777E2"/>
    <w:rsid w:val="00B81B14"/>
    <w:rsid w:val="00B8753A"/>
    <w:rsid w:val="00B8791D"/>
    <w:rsid w:val="00B93C77"/>
    <w:rsid w:val="00B9610C"/>
    <w:rsid w:val="00BA09D9"/>
    <w:rsid w:val="00BA1375"/>
    <w:rsid w:val="00BA6D4B"/>
    <w:rsid w:val="00BC551A"/>
    <w:rsid w:val="00BD1170"/>
    <w:rsid w:val="00BD4265"/>
    <w:rsid w:val="00BD5B37"/>
    <w:rsid w:val="00BE40DE"/>
    <w:rsid w:val="00BE6E1E"/>
    <w:rsid w:val="00BF62E4"/>
    <w:rsid w:val="00C03FCA"/>
    <w:rsid w:val="00C10096"/>
    <w:rsid w:val="00C11902"/>
    <w:rsid w:val="00C17E53"/>
    <w:rsid w:val="00C247E3"/>
    <w:rsid w:val="00C2705C"/>
    <w:rsid w:val="00C32680"/>
    <w:rsid w:val="00C41D01"/>
    <w:rsid w:val="00C42DF3"/>
    <w:rsid w:val="00C44336"/>
    <w:rsid w:val="00C46873"/>
    <w:rsid w:val="00C47B66"/>
    <w:rsid w:val="00C52EAF"/>
    <w:rsid w:val="00C5434F"/>
    <w:rsid w:val="00C5494D"/>
    <w:rsid w:val="00C549C0"/>
    <w:rsid w:val="00C57D8B"/>
    <w:rsid w:val="00C615BE"/>
    <w:rsid w:val="00C61BBF"/>
    <w:rsid w:val="00C62D91"/>
    <w:rsid w:val="00C65864"/>
    <w:rsid w:val="00C70602"/>
    <w:rsid w:val="00C70F5A"/>
    <w:rsid w:val="00C725CA"/>
    <w:rsid w:val="00C75D5F"/>
    <w:rsid w:val="00C76875"/>
    <w:rsid w:val="00C859D5"/>
    <w:rsid w:val="00C90021"/>
    <w:rsid w:val="00C9508E"/>
    <w:rsid w:val="00C97D2B"/>
    <w:rsid w:val="00CA0671"/>
    <w:rsid w:val="00CB60CF"/>
    <w:rsid w:val="00CC4DBD"/>
    <w:rsid w:val="00CC64C5"/>
    <w:rsid w:val="00CC72CB"/>
    <w:rsid w:val="00CD5330"/>
    <w:rsid w:val="00CE5D11"/>
    <w:rsid w:val="00CF0251"/>
    <w:rsid w:val="00CF35F7"/>
    <w:rsid w:val="00CF3F25"/>
    <w:rsid w:val="00D0681D"/>
    <w:rsid w:val="00D11E6B"/>
    <w:rsid w:val="00D12D58"/>
    <w:rsid w:val="00D13038"/>
    <w:rsid w:val="00D163F1"/>
    <w:rsid w:val="00D20AC1"/>
    <w:rsid w:val="00D20F71"/>
    <w:rsid w:val="00D21CA8"/>
    <w:rsid w:val="00D2358F"/>
    <w:rsid w:val="00D23B0D"/>
    <w:rsid w:val="00D31B97"/>
    <w:rsid w:val="00D40973"/>
    <w:rsid w:val="00D51F04"/>
    <w:rsid w:val="00D53922"/>
    <w:rsid w:val="00D73C25"/>
    <w:rsid w:val="00D828A1"/>
    <w:rsid w:val="00D841C6"/>
    <w:rsid w:val="00D866D2"/>
    <w:rsid w:val="00D96788"/>
    <w:rsid w:val="00DA327A"/>
    <w:rsid w:val="00DA49C2"/>
    <w:rsid w:val="00DB11EE"/>
    <w:rsid w:val="00DC393C"/>
    <w:rsid w:val="00DC4C6E"/>
    <w:rsid w:val="00DC5DCB"/>
    <w:rsid w:val="00DD37C3"/>
    <w:rsid w:val="00DE45F4"/>
    <w:rsid w:val="00DF09D7"/>
    <w:rsid w:val="00DF23ED"/>
    <w:rsid w:val="00E036E1"/>
    <w:rsid w:val="00E05AB0"/>
    <w:rsid w:val="00E1185F"/>
    <w:rsid w:val="00E1513C"/>
    <w:rsid w:val="00E26DC3"/>
    <w:rsid w:val="00E27DC5"/>
    <w:rsid w:val="00E27ED4"/>
    <w:rsid w:val="00E30183"/>
    <w:rsid w:val="00E34F5A"/>
    <w:rsid w:val="00E35BF2"/>
    <w:rsid w:val="00E36E63"/>
    <w:rsid w:val="00E44789"/>
    <w:rsid w:val="00E44863"/>
    <w:rsid w:val="00E47DA9"/>
    <w:rsid w:val="00E50F12"/>
    <w:rsid w:val="00E511EC"/>
    <w:rsid w:val="00E534FE"/>
    <w:rsid w:val="00E62C1B"/>
    <w:rsid w:val="00E6338A"/>
    <w:rsid w:val="00E72432"/>
    <w:rsid w:val="00E7384B"/>
    <w:rsid w:val="00E8309E"/>
    <w:rsid w:val="00E86087"/>
    <w:rsid w:val="00E92D03"/>
    <w:rsid w:val="00E960F4"/>
    <w:rsid w:val="00E96A06"/>
    <w:rsid w:val="00E9716D"/>
    <w:rsid w:val="00EA08B5"/>
    <w:rsid w:val="00EA11A6"/>
    <w:rsid w:val="00EA2569"/>
    <w:rsid w:val="00EA33E4"/>
    <w:rsid w:val="00EB046B"/>
    <w:rsid w:val="00ED531D"/>
    <w:rsid w:val="00EE1897"/>
    <w:rsid w:val="00EE58BA"/>
    <w:rsid w:val="00EE6083"/>
    <w:rsid w:val="00EE6D99"/>
    <w:rsid w:val="00EF149A"/>
    <w:rsid w:val="00EF2613"/>
    <w:rsid w:val="00EF6832"/>
    <w:rsid w:val="00F01714"/>
    <w:rsid w:val="00F05191"/>
    <w:rsid w:val="00F05669"/>
    <w:rsid w:val="00F101E6"/>
    <w:rsid w:val="00F11837"/>
    <w:rsid w:val="00F11CF6"/>
    <w:rsid w:val="00F1278C"/>
    <w:rsid w:val="00F14B94"/>
    <w:rsid w:val="00F151B2"/>
    <w:rsid w:val="00F177EF"/>
    <w:rsid w:val="00F212E7"/>
    <w:rsid w:val="00F237B1"/>
    <w:rsid w:val="00F25404"/>
    <w:rsid w:val="00F25D77"/>
    <w:rsid w:val="00F272D4"/>
    <w:rsid w:val="00F33436"/>
    <w:rsid w:val="00F41099"/>
    <w:rsid w:val="00F463E7"/>
    <w:rsid w:val="00F50F2B"/>
    <w:rsid w:val="00F52E21"/>
    <w:rsid w:val="00F63B47"/>
    <w:rsid w:val="00F65D8B"/>
    <w:rsid w:val="00F677CC"/>
    <w:rsid w:val="00F70D9B"/>
    <w:rsid w:val="00F73722"/>
    <w:rsid w:val="00F76C90"/>
    <w:rsid w:val="00F8159A"/>
    <w:rsid w:val="00F8307F"/>
    <w:rsid w:val="00F84FB8"/>
    <w:rsid w:val="00F91320"/>
    <w:rsid w:val="00F9565A"/>
    <w:rsid w:val="00FA1197"/>
    <w:rsid w:val="00FA4050"/>
    <w:rsid w:val="00FA434C"/>
    <w:rsid w:val="00FB5AA3"/>
    <w:rsid w:val="00FC3C9B"/>
    <w:rsid w:val="00FC7386"/>
    <w:rsid w:val="00FC7DBA"/>
    <w:rsid w:val="00FD3A0C"/>
    <w:rsid w:val="00FE3A70"/>
    <w:rsid w:val="00FE3A8B"/>
    <w:rsid w:val="00FE76F3"/>
    <w:rsid w:val="00FF0D4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4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6E96"/>
    <w:pPr>
      <w:spacing w:after="0" w:line="240" w:lineRule="auto"/>
    </w:pPr>
  </w:style>
  <w:style w:type="paragraph" w:styleId="Header">
    <w:name w:val="header"/>
    <w:basedOn w:val="Normal"/>
    <w:link w:val="HeaderChar"/>
    <w:uiPriority w:val="99"/>
    <w:semiHidden/>
    <w:unhideWhenUsed/>
    <w:rsid w:val="00B777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77E2"/>
  </w:style>
  <w:style w:type="paragraph" w:styleId="Footer">
    <w:name w:val="footer"/>
    <w:basedOn w:val="Normal"/>
    <w:link w:val="FooterChar"/>
    <w:uiPriority w:val="99"/>
    <w:semiHidden/>
    <w:unhideWhenUsed/>
    <w:rsid w:val="00B777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77E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7</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9</cp:revision>
  <cp:lastPrinted>2015-11-23T17:09:00Z</cp:lastPrinted>
  <dcterms:created xsi:type="dcterms:W3CDTF">2015-11-19T00:09:00Z</dcterms:created>
  <dcterms:modified xsi:type="dcterms:W3CDTF">2015-11-30T17:21:00Z</dcterms:modified>
</cp:coreProperties>
</file>